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D22C"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58E12990" w14:textId="7CBAFF22" w:rsidR="00136E74" w:rsidRPr="00136E74" w:rsidRDefault="00136E74" w:rsidP="00136E74">
      <w:pPr>
        <w:tabs>
          <w:tab w:val="center" w:pos="4536"/>
          <w:tab w:val="right" w:pos="9072"/>
        </w:tabs>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t xml:space="preserve">                     </w:t>
      </w:r>
      <w:r w:rsidR="002C5AA3">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kern w:val="0"/>
          <w:sz w:val="24"/>
          <w:szCs w:val="24"/>
          <w:lang w:val="en-US"/>
          <w14:ligatures w14:val="none"/>
        </w:rPr>
        <w:drawing>
          <wp:inline distT="0" distB="0" distL="0" distR="0" wp14:anchorId="3FC68E88" wp14:editId="3F56DE95">
            <wp:extent cx="570865" cy="797560"/>
            <wp:effectExtent l="0" t="0" r="635" b="2540"/>
            <wp:docPr id="1" name="Slika 1" descr="grb_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_bo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65" cy="797560"/>
                    </a:xfrm>
                    <a:prstGeom prst="rect">
                      <a:avLst/>
                    </a:prstGeom>
                    <a:noFill/>
                    <a:ln>
                      <a:noFill/>
                    </a:ln>
                  </pic:spPr>
                </pic:pic>
              </a:graphicData>
            </a:graphic>
          </wp:inline>
        </w:drawing>
      </w:r>
      <w:r w:rsidRPr="00136E74">
        <w:rPr>
          <w:rFonts w:ascii="Times New Roman" w:eastAsia="Times New Roman" w:hAnsi="Times New Roman" w:cs="Times New Roman"/>
          <w:noProof w:val="0"/>
          <w:kern w:val="0"/>
          <w:sz w:val="24"/>
          <w:szCs w:val="24"/>
          <w:lang w:eastAsia="hr-HR"/>
          <w14:ligatures w14:val="none"/>
        </w:rPr>
        <w:tab/>
      </w:r>
      <w:r w:rsidRPr="00136E74">
        <w:rPr>
          <w:rFonts w:ascii="Times New Roman" w:eastAsia="Times New Roman" w:hAnsi="Times New Roman" w:cs="Times New Roman"/>
          <w:noProof w:val="0"/>
          <w:kern w:val="0"/>
          <w:sz w:val="24"/>
          <w:szCs w:val="24"/>
          <w:lang w:eastAsia="hr-HR"/>
          <w14:ligatures w14:val="none"/>
        </w:rPr>
        <w:tab/>
      </w:r>
      <w:r w:rsidRPr="00136E74">
        <w:rPr>
          <w:rFonts w:ascii="Times New Roman" w:eastAsia="Times New Roman" w:hAnsi="Times New Roman" w:cs="Times New Roman"/>
          <w:noProof w:val="0"/>
          <w:kern w:val="0"/>
          <w:sz w:val="24"/>
          <w:szCs w:val="24"/>
          <w:lang w:eastAsia="hr-HR"/>
          <w14:ligatures w14:val="none"/>
        </w:rPr>
        <w:tab/>
      </w:r>
      <w:r w:rsidRPr="00136E74">
        <w:rPr>
          <w:rFonts w:ascii="Times New Roman" w:eastAsia="Times New Roman" w:hAnsi="Times New Roman" w:cs="Times New Roman"/>
          <w:noProof w:val="0"/>
          <w:kern w:val="0"/>
          <w:sz w:val="24"/>
          <w:szCs w:val="24"/>
          <w:lang w:eastAsia="hr-HR"/>
          <w14:ligatures w14:val="none"/>
        </w:rPr>
        <w:tab/>
      </w:r>
    </w:p>
    <w:p w14:paraId="510454A6"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R E P U B L I K A    H R V A T S K A</w:t>
      </w:r>
    </w:p>
    <w:p w14:paraId="2E304E41"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KRAPINSKO-ZAGORSKA ŽUPANIJA</w:t>
      </w:r>
    </w:p>
    <w:p w14:paraId="0E36E750"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OPĆINA ĐURMANEC</w:t>
      </w:r>
    </w:p>
    <w:p w14:paraId="6B54976A" w14:textId="6364426F"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w:t>
      </w:r>
      <w:r w:rsidR="000337BA">
        <w:rPr>
          <w:rFonts w:ascii="Times New Roman" w:eastAsia="Times New Roman" w:hAnsi="Times New Roman" w:cs="Times New Roman"/>
          <w:b/>
          <w:bCs/>
          <w:noProof w:val="0"/>
          <w:kern w:val="0"/>
          <w:sz w:val="24"/>
          <w:szCs w:val="24"/>
          <w14:ligatures w14:val="none"/>
        </w:rPr>
        <w:t xml:space="preserve">  </w:t>
      </w:r>
      <w:r w:rsidRPr="00136E74">
        <w:rPr>
          <w:rFonts w:ascii="Times New Roman" w:eastAsia="Times New Roman" w:hAnsi="Times New Roman" w:cs="Times New Roman"/>
          <w:b/>
          <w:bCs/>
          <w:noProof w:val="0"/>
          <w:kern w:val="0"/>
          <w:sz w:val="24"/>
          <w:szCs w:val="24"/>
          <w14:ligatures w14:val="none"/>
        </w:rPr>
        <w:t xml:space="preserve"> OPĆINSK</w:t>
      </w:r>
      <w:r w:rsidR="000337BA">
        <w:rPr>
          <w:rFonts w:ascii="Times New Roman" w:eastAsia="Times New Roman" w:hAnsi="Times New Roman" w:cs="Times New Roman"/>
          <w:b/>
          <w:bCs/>
          <w:noProof w:val="0"/>
          <w:kern w:val="0"/>
          <w:sz w:val="24"/>
          <w:szCs w:val="24"/>
          <w14:ligatures w14:val="none"/>
        </w:rPr>
        <w:t>O VIJEĆE</w:t>
      </w:r>
    </w:p>
    <w:p w14:paraId="2741B5EB"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noProof w:val="0"/>
          <w:kern w:val="0"/>
          <w:sz w:val="24"/>
          <w:szCs w:val="24"/>
          <w14:ligatures w14:val="none"/>
        </w:rPr>
      </w:pPr>
    </w:p>
    <w:p w14:paraId="1EECCE51" w14:textId="1EB97557" w:rsidR="00136E74" w:rsidRPr="00136E74" w:rsidRDefault="00136E74" w:rsidP="00136E74">
      <w:pPr>
        <w:widowControl w:val="0"/>
        <w:autoSpaceDE w:val="0"/>
        <w:autoSpaceDN w:val="0"/>
        <w:spacing w:after="0" w:line="240" w:lineRule="auto"/>
        <w:rPr>
          <w:rFonts w:ascii="Times New Roman" w:eastAsia="Times New Roman" w:hAnsi="Times New Roman" w:cs="Times New Roman"/>
          <w:noProof w:val="0"/>
          <w:kern w:val="0"/>
          <w:sz w:val="24"/>
          <w:szCs w:val="24"/>
          <w14:ligatures w14:val="none"/>
        </w:rPr>
      </w:pPr>
      <w:bookmarkStart w:id="0" w:name="_Hlk234996273"/>
      <w:r w:rsidRPr="00136E74">
        <w:rPr>
          <w:rFonts w:ascii="Times New Roman" w:eastAsia="Times New Roman" w:hAnsi="Times New Roman" w:cs="Times New Roman"/>
          <w:b/>
          <w:bCs/>
          <w:noProof w:val="0"/>
          <w:kern w:val="0"/>
          <w:sz w:val="24"/>
          <w:szCs w:val="24"/>
          <w14:ligatures w14:val="none"/>
        </w:rPr>
        <w:t>KLASA:</w:t>
      </w:r>
      <w:r w:rsidRPr="00136E74">
        <w:rPr>
          <w:rFonts w:ascii="Times New Roman" w:eastAsia="Times New Roman" w:hAnsi="Times New Roman" w:cs="Times New Roman"/>
          <w:bCs/>
          <w:noProof w:val="0"/>
          <w:kern w:val="0"/>
          <w:sz w:val="24"/>
          <w:szCs w:val="24"/>
          <w14:ligatures w14:val="none"/>
        </w:rPr>
        <w:t>406-01/2</w:t>
      </w:r>
      <w:r w:rsidR="00507545">
        <w:rPr>
          <w:rFonts w:ascii="Times New Roman" w:eastAsia="Times New Roman" w:hAnsi="Times New Roman" w:cs="Times New Roman"/>
          <w:bCs/>
          <w:noProof w:val="0"/>
          <w:kern w:val="0"/>
          <w:sz w:val="24"/>
          <w:szCs w:val="24"/>
          <w14:ligatures w14:val="none"/>
        </w:rPr>
        <w:t>6</w:t>
      </w:r>
      <w:r w:rsidRPr="00136E74">
        <w:rPr>
          <w:rFonts w:ascii="Times New Roman" w:eastAsia="Times New Roman" w:hAnsi="Times New Roman" w:cs="Times New Roman"/>
          <w:bCs/>
          <w:noProof w:val="0"/>
          <w:kern w:val="0"/>
          <w:sz w:val="24"/>
          <w:szCs w:val="24"/>
          <w14:ligatures w14:val="none"/>
        </w:rPr>
        <w:t>-01/00</w:t>
      </w:r>
      <w:r w:rsidR="000B6B15">
        <w:rPr>
          <w:rFonts w:ascii="Times New Roman" w:eastAsia="Times New Roman" w:hAnsi="Times New Roman" w:cs="Times New Roman"/>
          <w:bCs/>
          <w:noProof w:val="0"/>
          <w:kern w:val="0"/>
          <w:sz w:val="24"/>
          <w:szCs w:val="24"/>
          <w14:ligatures w14:val="none"/>
        </w:rPr>
        <w:t>06</w:t>
      </w:r>
    </w:p>
    <w:p w14:paraId="06BC00AE" w14:textId="77777777" w:rsidR="00507545" w:rsidRDefault="00136E74" w:rsidP="00136E74">
      <w:pPr>
        <w:widowControl w:val="0"/>
        <w:autoSpaceDE w:val="0"/>
        <w:autoSpaceDN w:val="0"/>
        <w:spacing w:after="0" w:line="240" w:lineRule="auto"/>
        <w:rPr>
          <w:rFonts w:ascii="Times New Roman" w:eastAsia="Times New Roman" w:hAnsi="Times New Roman" w:cs="Times New Roman"/>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URBROJ:</w:t>
      </w:r>
      <w:r w:rsidRPr="00136E74">
        <w:rPr>
          <w:rFonts w:ascii="Times New Roman" w:eastAsia="Times New Roman" w:hAnsi="Times New Roman" w:cs="Times New Roman"/>
          <w:bCs/>
          <w:noProof w:val="0"/>
          <w:kern w:val="0"/>
          <w:sz w:val="24"/>
          <w:szCs w:val="24"/>
          <w14:ligatures w14:val="none"/>
        </w:rPr>
        <w:t>2140</w:t>
      </w:r>
      <w:r w:rsidR="00507545">
        <w:rPr>
          <w:rFonts w:ascii="Times New Roman" w:eastAsia="Times New Roman" w:hAnsi="Times New Roman" w:cs="Times New Roman"/>
          <w:bCs/>
          <w:noProof w:val="0"/>
          <w:kern w:val="0"/>
          <w:sz w:val="24"/>
          <w:szCs w:val="24"/>
          <w14:ligatures w14:val="none"/>
        </w:rPr>
        <w:t>-11-26-</w:t>
      </w:r>
    </w:p>
    <w:p w14:paraId="72F3F4F4" w14:textId="28447D70" w:rsidR="00136E74" w:rsidRPr="00136E74" w:rsidRDefault="00136E74" w:rsidP="00136E74">
      <w:pPr>
        <w:widowControl w:val="0"/>
        <w:autoSpaceDE w:val="0"/>
        <w:autoSpaceDN w:val="0"/>
        <w:spacing w:after="0" w:line="240" w:lineRule="auto"/>
        <w:rPr>
          <w:rFonts w:ascii="Times New Roman" w:eastAsia="Times New Roman" w:hAnsi="Times New Roman" w:cs="Times New Roman"/>
          <w:noProof w:val="0"/>
          <w:kern w:val="0"/>
          <w:sz w:val="24"/>
          <w:szCs w:val="24"/>
          <w14:ligatures w14:val="none"/>
        </w:rPr>
      </w:pPr>
      <w:r w:rsidRPr="00136E74">
        <w:rPr>
          <w:rFonts w:ascii="Times New Roman" w:eastAsia="Times New Roman" w:hAnsi="Times New Roman" w:cs="Times New Roman"/>
          <w:noProof w:val="0"/>
          <w:kern w:val="0"/>
          <w:sz w:val="24"/>
          <w:szCs w:val="24"/>
          <w14:ligatures w14:val="none"/>
        </w:rPr>
        <w:t xml:space="preserve">Đurmanec, </w:t>
      </w:r>
      <w:r w:rsidR="00507545">
        <w:rPr>
          <w:rFonts w:ascii="Times New Roman" w:eastAsia="Times New Roman" w:hAnsi="Times New Roman" w:cs="Times New Roman"/>
          <w:noProof w:val="0"/>
          <w:kern w:val="0"/>
          <w:sz w:val="24"/>
          <w:szCs w:val="24"/>
          <w14:ligatures w14:val="none"/>
        </w:rPr>
        <w:t>………..</w:t>
      </w:r>
      <w:r w:rsidRPr="00136E74">
        <w:rPr>
          <w:rFonts w:ascii="Times New Roman" w:eastAsia="Times New Roman" w:hAnsi="Times New Roman" w:cs="Times New Roman"/>
          <w:noProof w:val="0"/>
          <w:kern w:val="0"/>
          <w:sz w:val="24"/>
          <w:szCs w:val="24"/>
          <w14:ligatures w14:val="none"/>
        </w:rPr>
        <w:t>202</w:t>
      </w:r>
      <w:r w:rsidR="00507545">
        <w:rPr>
          <w:rFonts w:ascii="Times New Roman" w:eastAsia="Times New Roman" w:hAnsi="Times New Roman" w:cs="Times New Roman"/>
          <w:noProof w:val="0"/>
          <w:kern w:val="0"/>
          <w:sz w:val="24"/>
          <w:szCs w:val="24"/>
          <w14:ligatures w14:val="none"/>
        </w:rPr>
        <w:t>6</w:t>
      </w:r>
      <w:r w:rsidRPr="00136E74">
        <w:rPr>
          <w:rFonts w:ascii="Times New Roman" w:eastAsia="Times New Roman" w:hAnsi="Times New Roman" w:cs="Times New Roman"/>
          <w:noProof w:val="0"/>
          <w:kern w:val="0"/>
          <w:sz w:val="24"/>
          <w:szCs w:val="24"/>
          <w14:ligatures w14:val="none"/>
        </w:rPr>
        <w:t xml:space="preserve">. </w:t>
      </w:r>
    </w:p>
    <w:bookmarkEnd w:id="0"/>
    <w:p w14:paraId="14093C30" w14:textId="77777777" w:rsidR="00136E74" w:rsidRPr="00136E74" w:rsidRDefault="00136E74" w:rsidP="00136E74">
      <w:pPr>
        <w:widowControl w:val="0"/>
        <w:autoSpaceDE w:val="0"/>
        <w:autoSpaceDN w:val="0"/>
        <w:adjustRightInd w:val="0"/>
        <w:spacing w:after="0" w:line="240" w:lineRule="auto"/>
        <w:jc w:val="both"/>
        <w:rPr>
          <w:rFonts w:ascii="Arial" w:eastAsia="Times New Roman" w:hAnsi="Arial" w:cs="Arial"/>
          <w:noProof w:val="0"/>
          <w:kern w:val="0"/>
          <w:sz w:val="24"/>
          <w:szCs w:val="24"/>
          <w14:ligatures w14:val="none"/>
        </w:rPr>
      </w:pPr>
      <w:r w:rsidRPr="00136E74">
        <w:rPr>
          <w:rFonts w:ascii="Arial" w:eastAsia="Times New Roman" w:hAnsi="Arial" w:cs="Arial"/>
          <w:noProof w:val="0"/>
          <w:kern w:val="0"/>
          <w:sz w:val="24"/>
          <w:szCs w:val="24"/>
          <w14:ligatures w14:val="none"/>
        </w:rPr>
        <w:t xml:space="preserve"> </w:t>
      </w:r>
    </w:p>
    <w:p w14:paraId="4156C78B" w14:textId="77777777" w:rsidR="00136E74" w:rsidRPr="00136E74" w:rsidRDefault="00136E74" w:rsidP="00136E74">
      <w:pPr>
        <w:widowControl w:val="0"/>
        <w:autoSpaceDE w:val="0"/>
        <w:autoSpaceDN w:val="0"/>
        <w:adjustRightInd w:val="0"/>
        <w:spacing w:after="0" w:line="240" w:lineRule="auto"/>
        <w:jc w:val="both"/>
        <w:rPr>
          <w:rFonts w:ascii="Arial" w:eastAsia="Times New Roman" w:hAnsi="Arial" w:cs="Arial"/>
          <w:noProof w:val="0"/>
          <w:kern w:val="0"/>
          <w:sz w:val="24"/>
          <w:szCs w:val="24"/>
          <w14:ligatures w14:val="none"/>
        </w:rPr>
      </w:pPr>
    </w:p>
    <w:p w14:paraId="4E812979" w14:textId="63E4525E" w:rsidR="00136E74" w:rsidRPr="00A872E3" w:rsidRDefault="00136E74" w:rsidP="00A872E3">
      <w:pPr>
        <w:pStyle w:val="Tijeloteksta"/>
        <w:rPr>
          <w:lang w:val="hr-HR"/>
        </w:rPr>
      </w:pPr>
      <w:r w:rsidRPr="00136E74">
        <w:rPr>
          <w:noProof w:val="0"/>
        </w:rPr>
        <w:tab/>
      </w:r>
      <w:r w:rsidRPr="00136E74">
        <w:rPr>
          <w:noProof w:val="0"/>
          <w:lang w:eastAsia="hr-HR"/>
        </w:rPr>
        <w:t xml:space="preserve">Na temelju članka 15. stavka 2. i 3. Zakona o javnoj nabavi ("Narodne novine" broj 120/16, 114/22 i 48/26) i članka </w:t>
      </w:r>
      <w:r w:rsidR="000337BA">
        <w:rPr>
          <w:noProof w:val="0"/>
          <w:lang w:eastAsia="hr-HR"/>
        </w:rPr>
        <w:t>15</w:t>
      </w:r>
      <w:r w:rsidRPr="00136E74">
        <w:rPr>
          <w:noProof w:val="0"/>
          <w:lang w:eastAsia="hr-HR"/>
        </w:rPr>
        <w:t xml:space="preserve">. Statuta Općine Đurmanec ("Službeni glasnik Krapinsko - zagorske županije" broj </w:t>
      </w:r>
      <w:r>
        <w:rPr>
          <w:noProof w:val="0"/>
          <w:lang w:eastAsia="hr-HR"/>
        </w:rPr>
        <w:t>15/21</w:t>
      </w:r>
      <w:r w:rsidRPr="00136E74">
        <w:rPr>
          <w:noProof w:val="0"/>
          <w:lang w:eastAsia="hr-HR"/>
        </w:rPr>
        <w:t xml:space="preserve"> i </w:t>
      </w:r>
      <w:r>
        <w:rPr>
          <w:noProof w:val="0"/>
          <w:lang w:eastAsia="hr-HR"/>
        </w:rPr>
        <w:t>49</w:t>
      </w:r>
      <w:r w:rsidRPr="00136E74">
        <w:rPr>
          <w:noProof w:val="0"/>
          <w:lang w:eastAsia="hr-HR"/>
        </w:rPr>
        <w:t>/</w:t>
      </w:r>
      <w:r>
        <w:rPr>
          <w:noProof w:val="0"/>
          <w:lang w:eastAsia="hr-HR"/>
        </w:rPr>
        <w:t>2</w:t>
      </w:r>
      <w:r w:rsidRPr="00136E74">
        <w:rPr>
          <w:noProof w:val="0"/>
          <w:lang w:eastAsia="hr-HR"/>
        </w:rPr>
        <w:t xml:space="preserve">4), </w:t>
      </w:r>
      <w:r w:rsidR="00A872E3" w:rsidRPr="00146D7F">
        <w:rPr>
          <w:lang w:val="hr-HR"/>
        </w:rPr>
        <w:t>Općinsko vijeće Općine Đurmanec na ... sjednici održanoj dana ...</w:t>
      </w:r>
      <w:r w:rsidR="00A872E3">
        <w:rPr>
          <w:lang w:val="hr-HR"/>
        </w:rPr>
        <w:t xml:space="preserve"> …</w:t>
      </w:r>
      <w:r w:rsidR="00A872E3" w:rsidRPr="00146D7F">
        <w:rPr>
          <w:lang w:val="hr-HR"/>
        </w:rPr>
        <w:t xml:space="preserve"> 2026. godine, don</w:t>
      </w:r>
      <w:r w:rsidR="00A872E3">
        <w:rPr>
          <w:lang w:val="hr-HR"/>
        </w:rPr>
        <w:t>osi</w:t>
      </w:r>
    </w:p>
    <w:p w14:paraId="03FA1D69" w14:textId="77777777" w:rsidR="00136E74" w:rsidRPr="00136E74" w:rsidRDefault="00136E74" w:rsidP="00136E74">
      <w:pPr>
        <w:widowControl w:val="0"/>
        <w:autoSpaceDE w:val="0"/>
        <w:autoSpaceDN w:val="0"/>
        <w:spacing w:after="0" w:line="240" w:lineRule="auto"/>
        <w:ind w:right="-53"/>
        <w:jc w:val="center"/>
        <w:rPr>
          <w:rFonts w:ascii="Times New Roman" w:eastAsia="Times New Roman" w:hAnsi="Times New Roman" w:cs="Times New Roman"/>
          <w:b/>
          <w:noProof w:val="0"/>
          <w:kern w:val="0"/>
          <w:sz w:val="24"/>
          <w:szCs w:val="24"/>
          <w14:ligatures w14:val="none"/>
        </w:rPr>
      </w:pPr>
      <w:r w:rsidRPr="00136E74">
        <w:rPr>
          <w:rFonts w:ascii="Times New Roman" w:eastAsia="Times New Roman" w:hAnsi="Times New Roman" w:cs="Times New Roman"/>
          <w:b/>
          <w:noProof w:val="0"/>
          <w:kern w:val="0"/>
          <w:sz w:val="24"/>
          <w:szCs w:val="24"/>
          <w14:ligatures w14:val="none"/>
        </w:rPr>
        <w:t>PRAVILNIK</w:t>
      </w:r>
    </w:p>
    <w:p w14:paraId="2D46F52D" w14:textId="77777777" w:rsidR="00136E74" w:rsidRPr="00136E74" w:rsidRDefault="00136E74" w:rsidP="00136E74">
      <w:pPr>
        <w:widowControl w:val="0"/>
        <w:autoSpaceDE w:val="0"/>
        <w:autoSpaceDN w:val="0"/>
        <w:spacing w:before="1" w:after="0" w:line="240" w:lineRule="auto"/>
        <w:ind w:right="-53"/>
        <w:jc w:val="center"/>
        <w:rPr>
          <w:rFonts w:ascii="Times New Roman" w:eastAsia="Times New Roman" w:hAnsi="Times New Roman" w:cs="Times New Roman"/>
          <w:b/>
          <w:noProof w:val="0"/>
          <w:kern w:val="0"/>
          <w:sz w:val="24"/>
          <w:szCs w:val="24"/>
          <w14:ligatures w14:val="none"/>
        </w:rPr>
      </w:pPr>
      <w:bookmarkStart w:id="1" w:name="_Hlk234996316"/>
      <w:r w:rsidRPr="00136E74">
        <w:rPr>
          <w:rFonts w:ascii="Times New Roman" w:eastAsia="Times New Roman" w:hAnsi="Times New Roman" w:cs="Times New Roman"/>
          <w:b/>
          <w:noProof w:val="0"/>
          <w:kern w:val="0"/>
          <w:sz w:val="24"/>
          <w:szCs w:val="24"/>
          <w14:ligatures w14:val="none"/>
        </w:rPr>
        <w:t>o provedbi postupaka jednostavne nabave</w:t>
      </w:r>
    </w:p>
    <w:p w14:paraId="16388363" w14:textId="77777777" w:rsidR="00136E74" w:rsidRPr="00136E74" w:rsidRDefault="00136E74" w:rsidP="00136E74">
      <w:pPr>
        <w:widowControl w:val="0"/>
        <w:autoSpaceDE w:val="0"/>
        <w:autoSpaceDN w:val="0"/>
        <w:spacing w:after="0" w:line="240" w:lineRule="auto"/>
        <w:ind w:right="-53"/>
        <w:jc w:val="center"/>
        <w:rPr>
          <w:rFonts w:ascii="Times New Roman" w:eastAsia="Times New Roman" w:hAnsi="Times New Roman" w:cs="Times New Roman"/>
          <w:b/>
          <w:noProof w:val="0"/>
          <w:kern w:val="0"/>
          <w:sz w:val="24"/>
          <w:szCs w:val="24"/>
          <w14:ligatures w14:val="none"/>
        </w:rPr>
      </w:pPr>
    </w:p>
    <w:bookmarkEnd w:id="1"/>
    <w:p w14:paraId="11151DBF" w14:textId="77777777" w:rsidR="00136E74" w:rsidRPr="00136E74" w:rsidRDefault="00136E74" w:rsidP="00136E74">
      <w:pPr>
        <w:widowControl w:val="0"/>
        <w:autoSpaceDE w:val="0"/>
        <w:autoSpaceDN w:val="0"/>
        <w:spacing w:before="10" w:after="0" w:line="240" w:lineRule="auto"/>
        <w:ind w:right="-53"/>
        <w:rPr>
          <w:rFonts w:ascii="Times New Roman" w:eastAsia="Times New Roman" w:hAnsi="Times New Roman" w:cs="Times New Roman"/>
          <w:b/>
          <w:noProof w:val="0"/>
          <w:kern w:val="0"/>
          <w:sz w:val="24"/>
          <w:szCs w:val="24"/>
          <w14:ligatures w14:val="none"/>
        </w:rPr>
      </w:pPr>
    </w:p>
    <w:p w14:paraId="7222E560" w14:textId="77777777" w:rsidR="00136E74" w:rsidRPr="00136E74" w:rsidRDefault="00136E74" w:rsidP="00136E74">
      <w:pPr>
        <w:widowControl w:val="0"/>
        <w:numPr>
          <w:ilvl w:val="0"/>
          <w:numId w:val="33"/>
        </w:numPr>
        <w:tabs>
          <w:tab w:val="left" w:pos="297"/>
        </w:tabs>
        <w:autoSpaceDE w:val="0"/>
        <w:autoSpaceDN w:val="0"/>
        <w:spacing w:after="0" w:line="240" w:lineRule="auto"/>
        <w:ind w:left="0" w:right="-53" w:firstLine="0"/>
        <w:rPr>
          <w:rFonts w:ascii="Times New Roman" w:eastAsia="Times New Roman" w:hAnsi="Times New Roman" w:cs="Times New Roman"/>
          <w:b/>
          <w:noProof w:val="0"/>
          <w:kern w:val="0"/>
          <w:sz w:val="24"/>
          <w:szCs w:val="24"/>
          <w14:ligatures w14:val="none"/>
        </w:rPr>
      </w:pPr>
      <w:r w:rsidRPr="00136E74">
        <w:rPr>
          <w:rFonts w:ascii="Times New Roman" w:eastAsia="Times New Roman" w:hAnsi="Times New Roman" w:cs="Times New Roman"/>
          <w:b/>
          <w:noProof w:val="0"/>
          <w:kern w:val="0"/>
          <w:sz w:val="24"/>
          <w:szCs w:val="24"/>
          <w14:ligatures w14:val="none"/>
        </w:rPr>
        <w:t>PREDMET</w:t>
      </w:r>
      <w:r w:rsidRPr="00136E74">
        <w:rPr>
          <w:rFonts w:ascii="Times New Roman" w:eastAsia="Times New Roman" w:hAnsi="Times New Roman" w:cs="Times New Roman"/>
          <w:b/>
          <w:noProof w:val="0"/>
          <w:spacing w:val="-6"/>
          <w:kern w:val="0"/>
          <w:sz w:val="24"/>
          <w:szCs w:val="24"/>
          <w14:ligatures w14:val="none"/>
        </w:rPr>
        <w:t xml:space="preserve"> </w:t>
      </w:r>
      <w:r w:rsidRPr="00136E74">
        <w:rPr>
          <w:rFonts w:ascii="Times New Roman" w:eastAsia="Times New Roman" w:hAnsi="Times New Roman" w:cs="Times New Roman"/>
          <w:b/>
          <w:noProof w:val="0"/>
          <w:kern w:val="0"/>
          <w:sz w:val="24"/>
          <w:szCs w:val="24"/>
          <w14:ligatures w14:val="none"/>
        </w:rPr>
        <w:t>PRAVILNIKA</w:t>
      </w:r>
    </w:p>
    <w:p w14:paraId="4B0F040E"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p>
    <w:p w14:paraId="47D379A0" w14:textId="6E87CCE2"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Ovim se Pravilnikom uređuju pravila, uvjeti i postupci jednostavne nabave koje provodi Općina</w:t>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Đurmanec (u daljnjem tekstu: Naručitelj)</w:t>
      </w:r>
      <w:r w:rsidR="00136E74">
        <w:rPr>
          <w:rFonts w:ascii="Times New Roman" w:eastAsia="Times New Roman" w:hAnsi="Times New Roman" w:cs="Times New Roman"/>
          <w:noProof w:val="0"/>
          <w:kern w:val="0"/>
          <w:sz w:val="24"/>
          <w:szCs w:val="24"/>
          <w:lang w:eastAsia="hr-HR"/>
          <w14:ligatures w14:val="none"/>
        </w:rPr>
        <w:t>.</w:t>
      </w:r>
    </w:p>
    <w:p w14:paraId="16EDD10F" w14:textId="6DB88DE7"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Jednostavna nabava je nabava do vrijednosti pragova iz članka 12. stavka 1. Zakona o javnoj nabavi (u daljnjem tekstu: Zakon), odnosno nabava robe i usluga procijenjene vrijednosti </w:t>
      </w:r>
      <w:r w:rsidR="002C6865" w:rsidRPr="00136E74">
        <w:rPr>
          <w:rFonts w:ascii="Times New Roman" w:eastAsia="Times New Roman" w:hAnsi="Times New Roman" w:cs="Times New Roman"/>
          <w:b/>
          <w:bCs/>
          <w:noProof w:val="0"/>
          <w:kern w:val="0"/>
          <w:sz w:val="24"/>
          <w:szCs w:val="24"/>
          <w:lang w:eastAsia="hr-HR"/>
          <w14:ligatures w14:val="none"/>
        </w:rPr>
        <w:t>do 50.000,00 eura</w:t>
      </w:r>
      <w:r w:rsidR="002C6865" w:rsidRPr="00136E74">
        <w:rPr>
          <w:rFonts w:ascii="Times New Roman" w:eastAsia="Times New Roman" w:hAnsi="Times New Roman" w:cs="Times New Roman"/>
          <w:noProof w:val="0"/>
          <w:kern w:val="0"/>
          <w:sz w:val="24"/>
          <w:szCs w:val="24"/>
          <w:lang w:eastAsia="hr-HR"/>
          <w14:ligatures w14:val="none"/>
        </w:rPr>
        <w:t xml:space="preserve"> te nabava radova procijenjene vrijednosti </w:t>
      </w:r>
      <w:r w:rsidR="002C6865" w:rsidRPr="00136E74">
        <w:rPr>
          <w:rFonts w:ascii="Times New Roman" w:eastAsia="Times New Roman" w:hAnsi="Times New Roman" w:cs="Times New Roman"/>
          <w:b/>
          <w:bCs/>
          <w:noProof w:val="0"/>
          <w:kern w:val="0"/>
          <w:sz w:val="24"/>
          <w:szCs w:val="24"/>
          <w:lang w:eastAsia="hr-HR"/>
          <w14:ligatures w14:val="none"/>
        </w:rPr>
        <w:t>do 100.000,00 eura</w:t>
      </w:r>
      <w:r>
        <w:rPr>
          <w:rFonts w:ascii="Times New Roman" w:eastAsia="Times New Roman" w:hAnsi="Times New Roman" w:cs="Times New Roman"/>
          <w:noProof w:val="0"/>
          <w:kern w:val="0"/>
          <w:sz w:val="24"/>
          <w:szCs w:val="24"/>
          <w:lang w:eastAsia="hr-HR"/>
          <w14:ligatures w14:val="none"/>
        </w:rPr>
        <w:t>.</w:t>
      </w:r>
    </w:p>
    <w:p w14:paraId="3C79EF70" w14:textId="3B23A608"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Izračun procijenjene vrijednosti nabave temelji se na ukupnom iznosu nabave bez poreza na dodanu vrijednost (PDV)</w:t>
      </w:r>
      <w:r>
        <w:rPr>
          <w:rFonts w:ascii="Times New Roman" w:eastAsia="Times New Roman" w:hAnsi="Times New Roman" w:cs="Times New Roman"/>
          <w:noProof w:val="0"/>
          <w:kern w:val="0"/>
          <w:sz w:val="24"/>
          <w:szCs w:val="24"/>
          <w:lang w:eastAsia="hr-HR"/>
          <w14:ligatures w14:val="none"/>
        </w:rPr>
        <w:t>.</w:t>
      </w:r>
    </w:p>
    <w:p w14:paraId="0AB4BEEA" w14:textId="77777777" w:rsidR="00136E74"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999F653" w14:textId="77777777"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II. OPĆE ODREDBE</w:t>
      </w:r>
    </w:p>
    <w:p w14:paraId="2FD74528"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2.</w:t>
      </w:r>
    </w:p>
    <w:p w14:paraId="128B9D34" w14:textId="26EA8C93"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Odredbe ovog Pravilnika moraju se primjenjivati na način koji omogućava učinkovitu nabavu te ekonomično i svrhovito trošenje proračunskih sredstava Općine Đurmanec</w:t>
      </w:r>
      <w:r w:rsidR="00136E74">
        <w:rPr>
          <w:rFonts w:ascii="Times New Roman" w:eastAsia="Times New Roman" w:hAnsi="Times New Roman" w:cs="Times New Roman"/>
          <w:noProof w:val="0"/>
          <w:kern w:val="0"/>
          <w:sz w:val="24"/>
          <w:szCs w:val="24"/>
          <w:lang w:eastAsia="hr-HR"/>
          <w14:ligatures w14:val="none"/>
        </w:rPr>
        <w:t>.</w:t>
      </w:r>
    </w:p>
    <w:p w14:paraId="111A9F92" w14:textId="525D301E"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U provedbi postupaka jednostavne nabave obvezno je primjenjivati, osim odredbi ovog Pravilnika, ostale akte Naručitelja kao i zakonske i podzakonske propise koji se odnose na pojedini predmet nabave</w:t>
      </w:r>
      <w:r>
        <w:rPr>
          <w:rFonts w:ascii="Times New Roman" w:eastAsia="Times New Roman" w:hAnsi="Times New Roman" w:cs="Times New Roman"/>
          <w:noProof w:val="0"/>
          <w:kern w:val="0"/>
          <w:sz w:val="24"/>
          <w:szCs w:val="24"/>
          <w:lang w:eastAsia="hr-HR"/>
          <w14:ligatures w14:val="none"/>
        </w:rPr>
        <w:t>.</w:t>
      </w:r>
    </w:p>
    <w:p w14:paraId="4568690C" w14:textId="0A950959" w:rsidR="002C6865" w:rsidRPr="00F83DCC" w:rsidRDefault="00136E74" w:rsidP="00F83DCC">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F83DCC">
        <w:rPr>
          <w:rFonts w:ascii="Times New Roman" w:eastAsia="Times New Roman" w:hAnsi="Times New Roman" w:cs="Times New Roman"/>
          <w:noProof w:val="0"/>
          <w:kern w:val="0"/>
          <w:sz w:val="24"/>
          <w:szCs w:val="24"/>
          <w:lang w:eastAsia="hr-HR"/>
          <w14:ligatures w14:val="none"/>
        </w:rPr>
        <w:t xml:space="preserve">Postupak jednostavne nabave može započeti kada su sredstva za predmetnu nabavu osigurana u </w:t>
      </w:r>
      <w:r w:rsidRPr="00F83DCC">
        <w:rPr>
          <w:rFonts w:ascii="Times New Roman" w:eastAsia="Times New Roman" w:hAnsi="Times New Roman" w:cs="Times New Roman"/>
          <w:noProof w:val="0"/>
          <w:kern w:val="0"/>
          <w:sz w:val="24"/>
          <w:szCs w:val="24"/>
          <w:lang w:eastAsia="hr-HR"/>
          <w14:ligatures w14:val="none"/>
        </w:rPr>
        <w:t>P</w:t>
      </w:r>
      <w:r w:rsidR="002C6865" w:rsidRPr="00F83DCC">
        <w:rPr>
          <w:rFonts w:ascii="Times New Roman" w:eastAsia="Times New Roman" w:hAnsi="Times New Roman" w:cs="Times New Roman"/>
          <w:noProof w:val="0"/>
          <w:kern w:val="0"/>
          <w:sz w:val="24"/>
          <w:szCs w:val="24"/>
          <w:lang w:eastAsia="hr-HR"/>
          <w14:ligatures w14:val="none"/>
        </w:rPr>
        <w:t>roračunu Općine te predviđena u Planu nabave</w:t>
      </w:r>
      <w:r w:rsidR="00F83DCC">
        <w:rPr>
          <w:rFonts w:ascii="Times New Roman" w:eastAsia="Times New Roman" w:hAnsi="Times New Roman" w:cs="Times New Roman"/>
          <w:noProof w:val="0"/>
          <w:kern w:val="0"/>
          <w:sz w:val="24"/>
          <w:szCs w:val="24"/>
          <w:lang w:eastAsia="hr-HR"/>
          <w14:ligatures w14:val="none"/>
        </w:rPr>
        <w:t>,</w:t>
      </w:r>
      <w:r w:rsidR="00F83DCC" w:rsidRPr="00F83DCC">
        <w:rPr>
          <w:rFonts w:ascii="Times New Roman" w:eastAsia="Times New Roman" w:hAnsi="Times New Roman" w:cs="Times New Roman"/>
          <w:kern w:val="0"/>
          <w:sz w:val="24"/>
          <w:szCs w:val="24"/>
          <w14:ligatures w14:val="none"/>
        </w:rPr>
        <w:t xml:space="preserve"> izuzev predmeta nabave procijenjene vrijednosti manje od 5.000,00 EUR bez PDV-a.</w:t>
      </w:r>
    </w:p>
    <w:p w14:paraId="5192D65D" w14:textId="5736FCAE"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Ukoliko predmetna nabava nije predviđena u Planu nabave, prije početka postupka nabave pristupit će se izmjeni/dopuni istog</w:t>
      </w:r>
      <w:r>
        <w:rPr>
          <w:rFonts w:ascii="Times New Roman" w:eastAsia="Times New Roman" w:hAnsi="Times New Roman" w:cs="Times New Roman"/>
          <w:noProof w:val="0"/>
          <w:kern w:val="0"/>
          <w:sz w:val="24"/>
          <w:szCs w:val="24"/>
          <w:lang w:eastAsia="hr-HR"/>
          <w14:ligatures w14:val="none"/>
        </w:rPr>
        <w:t>.</w:t>
      </w:r>
    </w:p>
    <w:p w14:paraId="57C75F48" w14:textId="13CBC270" w:rsidR="00F83DCC"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U slučajevima iznimne žurnosti postupak nabave može započeti i prije nego što se izmjeni/dopuni Plan nabave, a u tom slučaju sredstva moraju biti predviđena Planom nabave u trenutku sklapanja ugovora o jednostavnoj nabav</w:t>
      </w:r>
      <w:r w:rsidR="00F83DCC">
        <w:rPr>
          <w:rFonts w:ascii="Times New Roman" w:eastAsia="Times New Roman" w:hAnsi="Times New Roman" w:cs="Times New Roman"/>
          <w:noProof w:val="0"/>
          <w:kern w:val="0"/>
          <w:sz w:val="24"/>
          <w:szCs w:val="24"/>
          <w:lang w:eastAsia="hr-HR"/>
          <w14:ligatures w14:val="none"/>
        </w:rPr>
        <w:t>i.</w:t>
      </w:r>
    </w:p>
    <w:p w14:paraId="279217D0" w14:textId="2EFA7083" w:rsidR="00136E74" w:rsidRDefault="00F84887" w:rsidP="00F84887">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Naručitelj je dužan kad god je to moguće osigurati primjenu elektroničkih sredstava komunikacije, pa i za nabave čija je procijenjena vrijednost jednaka ili manja od 15.000,00 eura.</w:t>
      </w:r>
    </w:p>
    <w:p w14:paraId="1DC060AE" w14:textId="77777777" w:rsidR="00F84887" w:rsidRPr="00136E74" w:rsidRDefault="00F84887" w:rsidP="00F84887">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p>
    <w:p w14:paraId="46B143AD"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w:t>
      </w:r>
      <w:r w:rsidR="00136E74">
        <w:rPr>
          <w:rFonts w:ascii="Times New Roman" w:eastAsia="Times New Roman" w:hAnsi="Times New Roman" w:cs="Times New Roman"/>
          <w:b/>
          <w:bCs/>
          <w:noProof w:val="0"/>
          <w:kern w:val="0"/>
          <w:sz w:val="24"/>
          <w:szCs w:val="24"/>
          <w:lang w:eastAsia="hr-HR"/>
          <w14:ligatures w14:val="none"/>
        </w:rPr>
        <w:t xml:space="preserve"> </w:t>
      </w:r>
      <w:r w:rsidRPr="00136E74">
        <w:rPr>
          <w:rFonts w:ascii="Times New Roman" w:eastAsia="Times New Roman" w:hAnsi="Times New Roman" w:cs="Times New Roman"/>
          <w:b/>
          <w:bCs/>
          <w:noProof w:val="0"/>
          <w:kern w:val="0"/>
          <w:sz w:val="24"/>
          <w:szCs w:val="24"/>
          <w:lang w:eastAsia="hr-HR"/>
          <w14:ligatures w14:val="none"/>
        </w:rPr>
        <w:t>3.</w:t>
      </w:r>
    </w:p>
    <w:p w14:paraId="0B2360A1" w14:textId="2B4CE912" w:rsidR="002C6865"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Ovaj Pravilnik ne primjenjuje se na ugovore koji su izuzeti od primjene Zakona</w:t>
      </w:r>
      <w:r w:rsidR="00136E74">
        <w:rPr>
          <w:rFonts w:ascii="Times New Roman" w:eastAsia="Times New Roman" w:hAnsi="Times New Roman" w:cs="Times New Roman"/>
          <w:noProof w:val="0"/>
          <w:kern w:val="0"/>
          <w:sz w:val="24"/>
          <w:szCs w:val="24"/>
          <w:lang w:eastAsia="hr-HR"/>
          <w14:ligatures w14:val="none"/>
        </w:rPr>
        <w:t>.</w:t>
      </w:r>
    </w:p>
    <w:p w14:paraId="40387552" w14:textId="77777777" w:rsidR="00F84887" w:rsidRDefault="00F8488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7F53A46" w14:textId="77777777" w:rsidR="00507545"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598E7CF"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4.</w:t>
      </w:r>
    </w:p>
    <w:p w14:paraId="673EB9CE" w14:textId="51EF9C42"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Ovisno o vrsti robe, radova i usluga koje se nabavljaju, mogu se sklapati i okvirni sporazumi te ugovori na temelju sklopljenog okvirnog sporazuma</w:t>
      </w:r>
      <w:r w:rsidR="00136E74">
        <w:rPr>
          <w:rFonts w:ascii="Times New Roman" w:eastAsia="Times New Roman" w:hAnsi="Times New Roman" w:cs="Times New Roman"/>
          <w:noProof w:val="0"/>
          <w:kern w:val="0"/>
          <w:sz w:val="24"/>
          <w:szCs w:val="24"/>
          <w:lang w:eastAsia="hr-HR"/>
          <w14:ligatures w14:val="none"/>
        </w:rPr>
        <w:t>.</w:t>
      </w:r>
    </w:p>
    <w:p w14:paraId="6C6B1250" w14:textId="7BF3CAAA"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Okvirni sporazum smije se sklopiti na razdoblje do dvije godine</w:t>
      </w:r>
      <w:r>
        <w:rPr>
          <w:rFonts w:ascii="Times New Roman" w:eastAsia="Times New Roman" w:hAnsi="Times New Roman" w:cs="Times New Roman"/>
          <w:noProof w:val="0"/>
          <w:kern w:val="0"/>
          <w:sz w:val="24"/>
          <w:szCs w:val="24"/>
          <w:lang w:eastAsia="hr-HR"/>
          <w14:ligatures w14:val="none"/>
        </w:rPr>
        <w:t>.</w:t>
      </w:r>
    </w:p>
    <w:p w14:paraId="62AA7847" w14:textId="209CA4CE"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U slučaju okvirnog sporazuma izračun procijenjene vrijednosti nabave temelji se na maksimalnoj procijenjenoj vrijednosti svih ugovora za koje se predviđa da će se sklopiti na temelju tog okvirnog sporazuma za ukupno razdoblje njegova trajanja</w:t>
      </w:r>
      <w:r>
        <w:rPr>
          <w:rFonts w:ascii="Times New Roman" w:eastAsia="Times New Roman" w:hAnsi="Times New Roman" w:cs="Times New Roman"/>
          <w:noProof w:val="0"/>
          <w:kern w:val="0"/>
          <w:sz w:val="24"/>
          <w:szCs w:val="24"/>
          <w:lang w:eastAsia="hr-HR"/>
          <w14:ligatures w14:val="none"/>
        </w:rPr>
        <w:t>.</w:t>
      </w:r>
    </w:p>
    <w:p w14:paraId="40D52751" w14:textId="3A16B6FF"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Procijenjena vrijednost okvirnog sporazuma ne smije prijeći prag iznad kojeg se obvezujuće primjenjuje Zakon</w:t>
      </w:r>
      <w:r>
        <w:rPr>
          <w:rFonts w:ascii="Times New Roman" w:eastAsia="Times New Roman" w:hAnsi="Times New Roman" w:cs="Times New Roman"/>
          <w:noProof w:val="0"/>
          <w:kern w:val="0"/>
          <w:sz w:val="24"/>
          <w:szCs w:val="24"/>
          <w:lang w:eastAsia="hr-HR"/>
          <w14:ligatures w14:val="none"/>
        </w:rPr>
        <w:t>.</w:t>
      </w:r>
    </w:p>
    <w:p w14:paraId="601DA27D"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04E2C145" w14:textId="3ADA3485"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III. SPRJEČAVANJE SUKOBA INTERESA</w:t>
      </w:r>
    </w:p>
    <w:p w14:paraId="5D96E462" w14:textId="77777777" w:rsidR="00136E74" w:rsidRP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0AC56CC2"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5.</w:t>
      </w:r>
    </w:p>
    <w:p w14:paraId="0A1D279F" w14:textId="158FA065" w:rsidR="002C6865" w:rsidRPr="00136E74" w:rsidRDefault="002C6865" w:rsidP="00136E74">
      <w:pPr>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 sukobu interesa na odgovarajući se način primjenjuju odredbe Zakona</w:t>
      </w:r>
      <w:r w:rsidR="00136E74">
        <w:rPr>
          <w:rFonts w:ascii="Times New Roman" w:eastAsia="Times New Roman" w:hAnsi="Times New Roman" w:cs="Times New Roman"/>
          <w:noProof w:val="0"/>
          <w:kern w:val="0"/>
          <w:sz w:val="24"/>
          <w:szCs w:val="24"/>
          <w:lang w:eastAsia="hr-HR"/>
          <w14:ligatures w14:val="none"/>
        </w:rPr>
        <w:t>.</w:t>
      </w:r>
    </w:p>
    <w:p w14:paraId="17B73623"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72E5A1E6" w14:textId="07DBD641"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IV. NABAVA ROBE I USLUGA TE RADOVA PROCIJENJENE VRIJEDNOSTI MANJE OD 15.000,00 EURA</w:t>
      </w:r>
    </w:p>
    <w:p w14:paraId="457062A8" w14:textId="77777777" w:rsidR="00136E74" w:rsidRP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36431629" w14:textId="77777777" w:rsidR="00136E74" w:rsidRDefault="002C6865" w:rsidP="00136E74">
      <w:pPr>
        <w:spacing w:after="0" w:line="240" w:lineRule="auto"/>
        <w:jc w:val="center"/>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6.</w:t>
      </w:r>
      <w:r w:rsidRPr="00136E74">
        <w:rPr>
          <w:rFonts w:ascii="Times New Roman" w:eastAsia="Times New Roman" w:hAnsi="Times New Roman" w:cs="Times New Roman"/>
          <w:noProof w:val="0"/>
          <w:kern w:val="0"/>
          <w:sz w:val="24"/>
          <w:szCs w:val="24"/>
          <w:lang w:eastAsia="hr-HR"/>
          <w14:ligatures w14:val="none"/>
        </w:rPr>
        <w:br/>
      </w:r>
    </w:p>
    <w:p w14:paraId="6E80E984" w14:textId="79DB4A49"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Nabava robe i usluga te radova procijenjene vrijednosti </w:t>
      </w:r>
      <w:r w:rsidR="002C6865" w:rsidRPr="00136E74">
        <w:rPr>
          <w:rFonts w:ascii="Times New Roman" w:eastAsia="Times New Roman" w:hAnsi="Times New Roman" w:cs="Times New Roman"/>
          <w:b/>
          <w:bCs/>
          <w:noProof w:val="0"/>
          <w:kern w:val="0"/>
          <w:sz w:val="24"/>
          <w:szCs w:val="24"/>
          <w:lang w:eastAsia="hr-HR"/>
          <w14:ligatures w14:val="none"/>
        </w:rPr>
        <w:t>manje od 15.000,00 eura</w:t>
      </w:r>
      <w:r w:rsidR="002C6865" w:rsidRPr="00136E74">
        <w:rPr>
          <w:rFonts w:ascii="Times New Roman" w:eastAsia="Times New Roman" w:hAnsi="Times New Roman" w:cs="Times New Roman"/>
          <w:noProof w:val="0"/>
          <w:kern w:val="0"/>
          <w:sz w:val="24"/>
          <w:szCs w:val="24"/>
          <w:lang w:eastAsia="hr-HR"/>
          <w14:ligatures w14:val="none"/>
        </w:rPr>
        <w:t xml:space="preserve"> provodi se izdavanjem narudžbenice jednom gospodarskom subjektu temeljem njegove ponude</w:t>
      </w:r>
      <w:r>
        <w:rPr>
          <w:rFonts w:ascii="Times New Roman" w:eastAsia="Times New Roman" w:hAnsi="Times New Roman" w:cs="Times New Roman"/>
          <w:noProof w:val="0"/>
          <w:kern w:val="0"/>
          <w:sz w:val="24"/>
          <w:szCs w:val="24"/>
          <w:lang w:eastAsia="hr-HR"/>
          <w14:ligatures w14:val="none"/>
        </w:rPr>
        <w:t>.</w:t>
      </w:r>
    </w:p>
    <w:p w14:paraId="628B5B9F" w14:textId="62858239"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Iznimno od prethodnog stavka, izdavanje narudžbenice gospodarskom subjektu nije obvezno u slučajevima nabave koje se, sukladno potrebama Naručitelja, kontinuirano provode tijekom godine, primjerice: usluge obrazovanja (seminari, izobrazbe, stručna usavršavanja i slično), </w:t>
      </w:r>
      <w:r>
        <w:rPr>
          <w:rFonts w:ascii="Times New Roman" w:eastAsia="Times New Roman" w:hAnsi="Times New Roman" w:cs="Times New Roman"/>
          <w:noProof w:val="0"/>
          <w:kern w:val="0"/>
          <w:sz w:val="24"/>
          <w:szCs w:val="24"/>
          <w:lang w:eastAsia="hr-HR"/>
          <w14:ligatures w14:val="none"/>
        </w:rPr>
        <w:t xml:space="preserve">uredski materijal, </w:t>
      </w:r>
      <w:r w:rsidR="002C6865" w:rsidRPr="00136E74">
        <w:rPr>
          <w:rFonts w:ascii="Times New Roman" w:eastAsia="Times New Roman" w:hAnsi="Times New Roman" w:cs="Times New Roman"/>
          <w:noProof w:val="0"/>
          <w:kern w:val="0"/>
          <w:sz w:val="24"/>
          <w:szCs w:val="24"/>
          <w:lang w:eastAsia="hr-HR"/>
          <w14:ligatures w14:val="none"/>
        </w:rPr>
        <w:t>materijal i usluge tekućeg održavanja uredskih prostora, opreme (servis i popravci) i prijevoznih sredstava, javnobilježničke usluge, gorivo i slično</w:t>
      </w:r>
      <w:r>
        <w:rPr>
          <w:rFonts w:ascii="Times New Roman" w:eastAsia="Times New Roman" w:hAnsi="Times New Roman" w:cs="Times New Roman"/>
          <w:noProof w:val="0"/>
          <w:kern w:val="0"/>
          <w:sz w:val="24"/>
          <w:szCs w:val="24"/>
          <w:lang w:eastAsia="hr-HR"/>
          <w14:ligatures w14:val="none"/>
        </w:rPr>
        <w:t>.</w:t>
      </w:r>
    </w:p>
    <w:p w14:paraId="1746C78B" w14:textId="5363F7E5"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Narudžbenica obvezno sadrži podatke o vrsti robe/radova/usluga koje se nabavljaju uz detaljnu specifikaciju jedinica mjere, količina, jediničnih cijena te ukupnih cijena, roku i mjestu isporuke, načinu i roku plaćanja te gospodarskom subjektu </w:t>
      </w:r>
      <w:r>
        <w:rPr>
          <w:rFonts w:ascii="Times New Roman" w:eastAsia="Times New Roman" w:hAnsi="Times New Roman" w:cs="Times New Roman"/>
          <w:noProof w:val="0"/>
          <w:kern w:val="0"/>
          <w:sz w:val="24"/>
          <w:szCs w:val="24"/>
          <w:lang w:eastAsia="hr-HR"/>
          <w14:ligatures w14:val="none"/>
        </w:rPr>
        <w:t>–</w:t>
      </w:r>
      <w:r w:rsidR="002C6865" w:rsidRPr="00136E74">
        <w:rPr>
          <w:rFonts w:ascii="Times New Roman" w:eastAsia="Times New Roman" w:hAnsi="Times New Roman" w:cs="Times New Roman"/>
          <w:noProof w:val="0"/>
          <w:kern w:val="0"/>
          <w:sz w:val="24"/>
          <w:szCs w:val="24"/>
          <w:lang w:eastAsia="hr-HR"/>
          <w14:ligatures w14:val="none"/>
        </w:rPr>
        <w:t xml:space="preserve"> dobavljaču</w:t>
      </w:r>
      <w:r>
        <w:rPr>
          <w:rFonts w:ascii="Times New Roman" w:eastAsia="Times New Roman" w:hAnsi="Times New Roman" w:cs="Times New Roman"/>
          <w:noProof w:val="0"/>
          <w:kern w:val="0"/>
          <w:sz w:val="24"/>
          <w:szCs w:val="24"/>
          <w:lang w:eastAsia="hr-HR"/>
          <w14:ligatures w14:val="none"/>
        </w:rPr>
        <w:t>.</w:t>
      </w:r>
    </w:p>
    <w:p w14:paraId="1161DEBD" w14:textId="2BCA3535"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Potpisom narudžbenice općinski načelnik odobrava predmetnu nabavu</w:t>
      </w:r>
      <w:r>
        <w:rPr>
          <w:rFonts w:ascii="Times New Roman" w:eastAsia="Times New Roman" w:hAnsi="Times New Roman" w:cs="Times New Roman"/>
          <w:noProof w:val="0"/>
          <w:kern w:val="0"/>
          <w:sz w:val="24"/>
          <w:szCs w:val="24"/>
          <w:lang w:eastAsia="hr-HR"/>
          <w14:ligatures w14:val="none"/>
        </w:rPr>
        <w:t>.</w:t>
      </w:r>
    </w:p>
    <w:p w14:paraId="38E4243E" w14:textId="1E47D26F" w:rsidR="00507545" w:rsidRPr="00136E74"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Ukoliko bi za pojedinu nabavu bilo potrebno definirati dodatne uvjete izvršenja, može se sklopiti i ugovor o nabavi. </w:t>
      </w:r>
    </w:p>
    <w:p w14:paraId="72AAB7D2" w14:textId="7FB55FD4"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Ovlaštena osoba Naručitelja odgovorna je za praćenje realizacije predmetne nabave</w:t>
      </w:r>
      <w:r>
        <w:rPr>
          <w:rFonts w:ascii="Times New Roman" w:eastAsia="Times New Roman" w:hAnsi="Times New Roman" w:cs="Times New Roman"/>
          <w:noProof w:val="0"/>
          <w:kern w:val="0"/>
          <w:sz w:val="24"/>
          <w:szCs w:val="24"/>
          <w:lang w:eastAsia="hr-HR"/>
          <w14:ligatures w14:val="none"/>
        </w:rPr>
        <w:t>.</w:t>
      </w:r>
    </w:p>
    <w:p w14:paraId="1DC0A211"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2EF11273" w14:textId="4F8AE003"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V. NABAVA ROBE I USLUGA TE RADOVA PROCIJENJENE VRIJEDNOSTI JEDNAKE ILI VEĆE OD 15.000,00 EURA</w:t>
      </w:r>
    </w:p>
    <w:p w14:paraId="2D3B3CDA" w14:textId="77777777" w:rsidR="00136E74" w:rsidRP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3F461664" w14:textId="77777777" w:rsidR="00136E74" w:rsidRDefault="002C6865" w:rsidP="00136E74">
      <w:pPr>
        <w:spacing w:after="0" w:line="240" w:lineRule="auto"/>
        <w:jc w:val="center"/>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7.</w:t>
      </w:r>
      <w:r w:rsidRPr="00136E74">
        <w:rPr>
          <w:rFonts w:ascii="Times New Roman" w:eastAsia="Times New Roman" w:hAnsi="Times New Roman" w:cs="Times New Roman"/>
          <w:noProof w:val="0"/>
          <w:kern w:val="0"/>
          <w:sz w:val="24"/>
          <w:szCs w:val="24"/>
          <w:lang w:eastAsia="hr-HR"/>
          <w14:ligatures w14:val="none"/>
        </w:rPr>
        <w:br/>
      </w:r>
    </w:p>
    <w:p w14:paraId="715D8FA7" w14:textId="351DAAD3"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C95A9B">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Nabava robe i usluga te radova procijenjene vrijednosti </w:t>
      </w:r>
      <w:r w:rsidR="002C6865" w:rsidRPr="00136E74">
        <w:rPr>
          <w:rFonts w:ascii="Times New Roman" w:eastAsia="Times New Roman" w:hAnsi="Times New Roman" w:cs="Times New Roman"/>
          <w:b/>
          <w:bCs/>
          <w:noProof w:val="0"/>
          <w:kern w:val="0"/>
          <w:sz w:val="24"/>
          <w:szCs w:val="24"/>
          <w:lang w:eastAsia="hr-HR"/>
          <w14:ligatures w14:val="none"/>
        </w:rPr>
        <w:t>jednake ili veće od 15.000,00 eura</w:t>
      </w:r>
      <w:r w:rsidR="002C6865" w:rsidRPr="00136E74">
        <w:rPr>
          <w:rFonts w:ascii="Times New Roman" w:eastAsia="Times New Roman" w:hAnsi="Times New Roman" w:cs="Times New Roman"/>
          <w:noProof w:val="0"/>
          <w:kern w:val="0"/>
          <w:sz w:val="24"/>
          <w:szCs w:val="24"/>
          <w:lang w:eastAsia="hr-HR"/>
          <w14:ligatures w14:val="none"/>
        </w:rPr>
        <w:t xml:space="preserve"> provodi se prema Planu nabave i postupku opisanom u ovom odjeljku Pravilnika</w:t>
      </w:r>
      <w:r>
        <w:rPr>
          <w:rFonts w:ascii="Times New Roman" w:eastAsia="Times New Roman" w:hAnsi="Times New Roman" w:cs="Times New Roman"/>
          <w:noProof w:val="0"/>
          <w:kern w:val="0"/>
          <w:sz w:val="24"/>
          <w:szCs w:val="24"/>
          <w:lang w:eastAsia="hr-HR"/>
          <w14:ligatures w14:val="none"/>
        </w:rPr>
        <w:t>.</w:t>
      </w:r>
    </w:p>
    <w:p w14:paraId="7C609686" w14:textId="77777777" w:rsidR="00136E74"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D5CFD9E" w14:textId="77777777" w:rsidR="002C6865" w:rsidRDefault="002C6865"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Pokretanje i priprema postupka nabave</w:t>
      </w:r>
    </w:p>
    <w:p w14:paraId="3FDE5880" w14:textId="77777777" w:rsidR="00136E74" w:rsidRPr="00136E74" w:rsidRDefault="00136E74"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2C71F007"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8.</w:t>
      </w:r>
    </w:p>
    <w:p w14:paraId="637A6B4A" w14:textId="0E6940F9"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Ovlaštena tijela Naručitelja utvrđuju da li su sredstva za predmetnu nabavu osigurana u Proračunu te da li je ista predviđena u Planu nabave</w:t>
      </w:r>
      <w:r w:rsidR="00C95A9B">
        <w:rPr>
          <w:rFonts w:ascii="Times New Roman" w:eastAsia="Times New Roman" w:hAnsi="Times New Roman" w:cs="Times New Roman"/>
          <w:noProof w:val="0"/>
          <w:kern w:val="0"/>
          <w:sz w:val="24"/>
          <w:szCs w:val="24"/>
          <w:lang w:eastAsia="hr-HR"/>
          <w14:ligatures w14:val="none"/>
        </w:rPr>
        <w:t>.</w:t>
      </w:r>
    </w:p>
    <w:p w14:paraId="6A72EE5E" w14:textId="13851E78" w:rsidR="002C6865"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Ukoliko predmetna nabava nije predviđena u Planu nabave, prije početka postupka nabave pristupit će se izmjeni/dopuni istog, osim u slučaju hitnost</w:t>
      </w:r>
      <w:r>
        <w:rPr>
          <w:rFonts w:ascii="Times New Roman" w:eastAsia="Times New Roman" w:hAnsi="Times New Roman" w:cs="Times New Roman"/>
          <w:noProof w:val="0"/>
          <w:kern w:val="0"/>
          <w:sz w:val="24"/>
          <w:szCs w:val="24"/>
          <w:lang w:eastAsia="hr-HR"/>
          <w14:ligatures w14:val="none"/>
        </w:rPr>
        <w:t>i.</w:t>
      </w:r>
    </w:p>
    <w:p w14:paraId="4B99F93A" w14:textId="77777777" w:rsidR="00507545"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76C7C1D4" w14:textId="77777777" w:rsidR="00507545"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580A7132" w14:textId="77777777" w:rsidR="00507545"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EFA9CAE" w14:textId="77777777" w:rsidR="00507545" w:rsidRPr="00136E74"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562F68FC" w14:textId="28C15C71" w:rsidR="002C6865" w:rsidRPr="00136E74"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Postupak nabave priprema i provodi Stručno povjerenstvo za jednostavnu nabavu (dalje: Stručno povjerenstvo), osim postupka nabave iz članka 10. ovog Pravilnika kojeg provodi ovlaštena osoba Naručitelja</w:t>
      </w:r>
      <w:r>
        <w:rPr>
          <w:rFonts w:ascii="Times New Roman" w:eastAsia="Times New Roman" w:hAnsi="Times New Roman" w:cs="Times New Roman"/>
          <w:noProof w:val="0"/>
          <w:kern w:val="0"/>
          <w:sz w:val="24"/>
          <w:szCs w:val="24"/>
          <w:lang w:eastAsia="hr-HR"/>
          <w14:ligatures w14:val="none"/>
        </w:rPr>
        <w:t>.</w:t>
      </w:r>
    </w:p>
    <w:p w14:paraId="73DB6768" w14:textId="6080E002" w:rsidR="002C6865"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Općinski načelnik odlukom imenuje Stručno povjerenstvo</w:t>
      </w:r>
      <w:r>
        <w:rPr>
          <w:rFonts w:ascii="Times New Roman" w:eastAsia="Times New Roman" w:hAnsi="Times New Roman" w:cs="Times New Roman"/>
          <w:noProof w:val="0"/>
          <w:kern w:val="0"/>
          <w:sz w:val="24"/>
          <w:szCs w:val="24"/>
          <w:lang w:eastAsia="hr-HR"/>
          <w14:ligatures w14:val="none"/>
        </w:rPr>
        <w:t>.</w:t>
      </w:r>
    </w:p>
    <w:p w14:paraId="431AF525" w14:textId="38834F2A" w:rsidR="002C6865"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Stručno povjerenstvo ima najmanje 2 člana, od kojih najmanje jedan mora posjedovati važeći certifikat iz područja javne nabave</w:t>
      </w:r>
      <w:r>
        <w:rPr>
          <w:rFonts w:ascii="Times New Roman" w:eastAsia="Times New Roman" w:hAnsi="Times New Roman" w:cs="Times New Roman"/>
          <w:noProof w:val="0"/>
          <w:kern w:val="0"/>
          <w:sz w:val="24"/>
          <w:szCs w:val="24"/>
          <w:lang w:eastAsia="hr-HR"/>
          <w14:ligatures w14:val="none"/>
        </w:rPr>
        <w:t>.</w:t>
      </w:r>
    </w:p>
    <w:p w14:paraId="7C3B69B9" w14:textId="0DD5228A" w:rsidR="002C6865"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Članovi Stručnog povjerenstva ne moraju biti zaposlenici Naručitelja</w:t>
      </w:r>
      <w:r>
        <w:rPr>
          <w:rFonts w:ascii="Times New Roman" w:eastAsia="Times New Roman" w:hAnsi="Times New Roman" w:cs="Times New Roman"/>
          <w:noProof w:val="0"/>
          <w:kern w:val="0"/>
          <w:sz w:val="24"/>
          <w:szCs w:val="24"/>
          <w:lang w:eastAsia="hr-HR"/>
          <w14:ligatures w14:val="none"/>
        </w:rPr>
        <w:t>.</w:t>
      </w:r>
    </w:p>
    <w:p w14:paraId="0E53E3E2" w14:textId="1CC9DB3F" w:rsidR="002C6865"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Odluka o imenovanju Stručnog povjerenstva sadrži sljedeće podatke: predmet nabave, evidencijski broj nabave iz Plana nabave, procijenjenu vrijednost nabave, podatke o drugim osobama koje imaju utjecaj na odlučivanje i/ili druge radnje vještačenja u vezi s predmetnim postupkom nabave te podatke o gospodarskim subjektima kojima se upućuje poziv za dostavu ponude, ukoliko su poznati u trenutku donošenja odluke</w:t>
      </w:r>
      <w:r>
        <w:rPr>
          <w:rFonts w:ascii="Times New Roman" w:eastAsia="Times New Roman" w:hAnsi="Times New Roman" w:cs="Times New Roman"/>
          <w:noProof w:val="0"/>
          <w:kern w:val="0"/>
          <w:sz w:val="24"/>
          <w:szCs w:val="24"/>
          <w:lang w:eastAsia="hr-HR"/>
          <w14:ligatures w14:val="none"/>
        </w:rPr>
        <w:t>.</w:t>
      </w:r>
    </w:p>
    <w:p w14:paraId="42957DDA" w14:textId="77777777" w:rsidR="00C95A9B"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35A0A60" w14:textId="77777777"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Provedba postupka nabave</w:t>
      </w:r>
    </w:p>
    <w:p w14:paraId="704CE455" w14:textId="77777777" w:rsidR="002C6865"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9.</w:t>
      </w:r>
    </w:p>
    <w:p w14:paraId="084DEFA3" w14:textId="77777777" w:rsidR="00A72024" w:rsidRDefault="00A72024"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p>
    <w:p w14:paraId="28943FE0" w14:textId="6B6D3DB4" w:rsidR="00A72024" w:rsidRPr="00A72024" w:rsidRDefault="00A72024" w:rsidP="00A72024">
      <w:pPr>
        <w:spacing w:after="0" w:line="240" w:lineRule="auto"/>
        <w:rPr>
          <w:rFonts w:ascii="Times New Roman" w:eastAsia="Times New Roman" w:hAnsi="Times New Roman" w:cs="Times New Roman"/>
          <w:b/>
          <w:bCs/>
          <w:noProof w:val="0"/>
          <w:kern w:val="0"/>
          <w:sz w:val="24"/>
          <w:szCs w:val="24"/>
          <w:lang w:eastAsia="hr-HR"/>
          <w14:ligatures w14:val="none"/>
        </w:rPr>
      </w:pPr>
      <w:r w:rsidRPr="00A72024">
        <w:rPr>
          <w:rFonts w:ascii="Times New Roman" w:eastAsia="Times New Roman" w:hAnsi="Times New Roman" w:cs="Times New Roman"/>
          <w:b/>
          <w:bCs/>
          <w:noProof w:val="0"/>
          <w:kern w:val="0"/>
          <w:sz w:val="24"/>
          <w:szCs w:val="24"/>
          <w:lang w:eastAsia="hr-HR"/>
          <w14:ligatures w14:val="none"/>
        </w:rPr>
        <w:t>1. Postupak jednostavne nabave putem modula jednostavne nabave u EOJN:</w:t>
      </w:r>
    </w:p>
    <w:p w14:paraId="319825E1" w14:textId="77777777" w:rsidR="00766FD7" w:rsidRDefault="00766FD7" w:rsidP="00766FD7">
      <w:pPr>
        <w:pStyle w:val="box483254"/>
        <w:shd w:val="clear" w:color="auto" w:fill="FFFFFF"/>
        <w:spacing w:before="0" w:beforeAutospacing="0" w:after="48" w:afterAutospacing="0"/>
        <w:ind w:firstLine="408"/>
        <w:textAlignment w:val="baseline"/>
        <w:rPr>
          <w:color w:val="231F20"/>
        </w:rPr>
      </w:pPr>
    </w:p>
    <w:p w14:paraId="2FA9CFC0" w14:textId="77777777" w:rsidR="00A72024" w:rsidRDefault="009125BE" w:rsidP="00A72024">
      <w:pPr>
        <w:spacing w:after="0" w:line="240" w:lineRule="auto"/>
        <w:ind w:firstLine="708"/>
        <w:jc w:val="both"/>
        <w:rPr>
          <w:rFonts w:ascii="Times New Roman" w:eastAsia="Arial" w:hAnsi="Times New Roman" w:cs="Times New Roman"/>
          <w:sz w:val="24"/>
          <w:szCs w:val="24"/>
          <w:lang w:eastAsia="en-GB"/>
        </w:rPr>
      </w:pPr>
      <w:r w:rsidRPr="00A72024">
        <w:rPr>
          <w:rFonts w:ascii="Times New Roman" w:eastAsia="Arial" w:hAnsi="Times New Roman" w:cs="Times New Roman"/>
          <w:sz w:val="24"/>
          <w:szCs w:val="24"/>
          <w:lang w:eastAsia="en-GB"/>
        </w:rPr>
        <w:t xml:space="preserve">U postupcima jednostavne nabave čija je procijenjena vrijednost veća od 15.000,00 eura, a manja ili jednaka 25.000,00 eura za robe i usluge, odnosno manja ili jednaka 45.000,00 eura za radove, poziv za dostavu ponuda upućuje </w:t>
      </w:r>
      <w:r w:rsidR="00A72024">
        <w:rPr>
          <w:rFonts w:ascii="Times New Roman" w:eastAsia="Arial" w:hAnsi="Times New Roman" w:cs="Times New Roman"/>
          <w:sz w:val="24"/>
          <w:szCs w:val="24"/>
          <w:lang w:eastAsia="en-GB"/>
        </w:rPr>
        <w:t xml:space="preserve">se dvama </w:t>
      </w:r>
      <w:r w:rsidRPr="00A72024">
        <w:rPr>
          <w:rFonts w:ascii="Times New Roman" w:eastAsia="Arial" w:hAnsi="Times New Roman" w:cs="Times New Roman"/>
          <w:sz w:val="24"/>
          <w:szCs w:val="24"/>
          <w:lang w:eastAsia="en-GB"/>
        </w:rPr>
        <w:t xml:space="preserve">ili više gospodarskih subjekata, za koje postoje saznanja da obavljaju djelatnost vezanu za predmet nabave, putem modula jednostavne nabave u EOJN RH, bez obveze javne objave. </w:t>
      </w:r>
    </w:p>
    <w:p w14:paraId="0C335E59" w14:textId="07D5C9C2" w:rsidR="009125BE" w:rsidRDefault="009125BE" w:rsidP="00A72024">
      <w:pPr>
        <w:spacing w:after="0" w:line="240" w:lineRule="auto"/>
        <w:ind w:firstLine="708"/>
        <w:jc w:val="both"/>
        <w:rPr>
          <w:rFonts w:ascii="Times New Roman" w:eastAsia="Arial" w:hAnsi="Times New Roman" w:cs="Times New Roman"/>
          <w:sz w:val="24"/>
          <w:szCs w:val="24"/>
          <w:lang w:eastAsia="en-GB"/>
        </w:rPr>
      </w:pPr>
      <w:r w:rsidRPr="00A72024">
        <w:rPr>
          <w:rFonts w:ascii="Times New Roman" w:eastAsia="Arial" w:hAnsi="Times New Roman" w:cs="Times New Roman"/>
          <w:sz w:val="24"/>
          <w:szCs w:val="24"/>
          <w:lang w:eastAsia="en-GB"/>
        </w:rPr>
        <w:t>Naručitelj uvijek može odlučiti provesti postupak putem javne objave poziva u modulu jednostavne nabave u EOJN RH.</w:t>
      </w:r>
    </w:p>
    <w:p w14:paraId="52D374A7" w14:textId="77777777" w:rsidR="00C95A9B" w:rsidRPr="00A72024" w:rsidRDefault="00C95A9B" w:rsidP="00C95A9B">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6886FD4F" w14:textId="2BA21FB7" w:rsidR="00A72024" w:rsidRPr="00A72024" w:rsidRDefault="00C95A9B" w:rsidP="00A72024">
      <w:pPr>
        <w:spacing w:after="0" w:line="240" w:lineRule="auto"/>
        <w:rPr>
          <w:rFonts w:ascii="Times New Roman" w:eastAsia="Times New Roman" w:hAnsi="Times New Roman" w:cs="Times New Roman"/>
          <w:b/>
          <w:bCs/>
          <w:noProof w:val="0"/>
          <w:kern w:val="0"/>
          <w:sz w:val="24"/>
          <w:szCs w:val="24"/>
          <w:lang w:eastAsia="hr-HR"/>
          <w14:ligatures w14:val="none"/>
        </w:rPr>
      </w:pPr>
      <w:r w:rsidRPr="00A72024">
        <w:rPr>
          <w:rFonts w:ascii="Times New Roman" w:eastAsia="Times New Roman" w:hAnsi="Times New Roman" w:cs="Times New Roman"/>
          <w:b/>
          <w:bCs/>
          <w:noProof w:val="0"/>
          <w:kern w:val="0"/>
          <w:sz w:val="24"/>
          <w:szCs w:val="24"/>
          <w:lang w:eastAsia="hr-HR"/>
          <w14:ligatures w14:val="none"/>
        </w:rPr>
        <w:t xml:space="preserve">2. </w:t>
      </w:r>
      <w:r w:rsidR="00A72024" w:rsidRPr="00A72024">
        <w:rPr>
          <w:rFonts w:ascii="Times New Roman" w:eastAsia="Times New Roman" w:hAnsi="Times New Roman" w:cs="Times New Roman"/>
          <w:b/>
          <w:bCs/>
          <w:noProof w:val="0"/>
          <w:kern w:val="0"/>
          <w:sz w:val="24"/>
          <w:szCs w:val="24"/>
          <w:lang w:eastAsia="hr-HR"/>
          <w14:ligatures w14:val="none"/>
        </w:rPr>
        <w:t>Postupak jednostavne nabave putem javne objave u modula jednostavne nabave EOJN RH:</w:t>
      </w:r>
    </w:p>
    <w:p w14:paraId="36563F9B" w14:textId="7F7E555C" w:rsidR="00C95A9B"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0550121C" w14:textId="601FBB14" w:rsidR="00A72024" w:rsidRPr="00A72024" w:rsidRDefault="00C95A9B" w:rsidP="00A72024">
      <w:pPr>
        <w:spacing w:after="0" w:line="240" w:lineRule="auto"/>
        <w:jc w:val="both"/>
        <w:rPr>
          <w:rFonts w:ascii="Times New Roman" w:eastAsia="Arial" w:hAnsi="Times New Roman" w:cs="Times New Roman"/>
          <w:sz w:val="24"/>
          <w:szCs w:val="24"/>
          <w:lang w:eastAsia="en-GB"/>
        </w:rPr>
      </w:pPr>
      <w:r>
        <w:rPr>
          <w:rFonts w:ascii="Times New Roman" w:eastAsia="Times New Roman" w:hAnsi="Times New Roman" w:cs="Times New Roman"/>
          <w:noProof w:val="0"/>
          <w:kern w:val="0"/>
          <w:sz w:val="24"/>
          <w:szCs w:val="24"/>
          <w:lang w:eastAsia="hr-HR"/>
          <w14:ligatures w14:val="none"/>
        </w:rPr>
        <w:t xml:space="preserve">            </w:t>
      </w:r>
      <w:r w:rsidR="00A72024" w:rsidRPr="00A72024">
        <w:rPr>
          <w:rFonts w:ascii="Times New Roman" w:eastAsia="Arial" w:hAnsi="Times New Roman" w:cs="Times New Roman"/>
          <w:sz w:val="24"/>
          <w:szCs w:val="24"/>
          <w:lang w:eastAsia="en-GB"/>
        </w:rPr>
        <w:t>Za nabavu robe i usluga čija je procijenjena vrijednost veća od 25.000,00 eura</w:t>
      </w:r>
      <w:r w:rsidR="000F6976">
        <w:rPr>
          <w:rFonts w:ascii="Times New Roman" w:eastAsia="Arial" w:hAnsi="Times New Roman" w:cs="Times New Roman"/>
          <w:sz w:val="24"/>
          <w:szCs w:val="24"/>
          <w:lang w:eastAsia="en-GB"/>
        </w:rPr>
        <w:t>, a manj</w:t>
      </w:r>
      <w:r w:rsidR="00507545">
        <w:rPr>
          <w:rFonts w:ascii="Times New Roman" w:eastAsia="Arial" w:hAnsi="Times New Roman" w:cs="Times New Roman"/>
          <w:sz w:val="24"/>
          <w:szCs w:val="24"/>
          <w:lang w:eastAsia="en-GB"/>
        </w:rPr>
        <w:t>a</w:t>
      </w:r>
      <w:r w:rsidR="000F6976">
        <w:rPr>
          <w:rFonts w:ascii="Times New Roman" w:eastAsia="Arial" w:hAnsi="Times New Roman" w:cs="Times New Roman"/>
          <w:sz w:val="24"/>
          <w:szCs w:val="24"/>
          <w:lang w:eastAsia="en-GB"/>
        </w:rPr>
        <w:t xml:space="preserve"> od 50.000,00 eura</w:t>
      </w:r>
      <w:r w:rsidR="00A72024" w:rsidRPr="00A72024">
        <w:rPr>
          <w:rFonts w:ascii="Times New Roman" w:eastAsia="Arial" w:hAnsi="Times New Roman" w:cs="Times New Roman"/>
          <w:sz w:val="24"/>
          <w:szCs w:val="24"/>
          <w:lang w:eastAsia="en-GB"/>
        </w:rPr>
        <w:t>, te za nabavu radova čija je procijenjena vrijednost veća od 45.000,00 eura,</w:t>
      </w:r>
      <w:r w:rsidR="000F6976">
        <w:rPr>
          <w:rFonts w:ascii="Times New Roman" w:eastAsia="Arial" w:hAnsi="Times New Roman" w:cs="Times New Roman"/>
          <w:sz w:val="24"/>
          <w:szCs w:val="24"/>
          <w:lang w:eastAsia="en-GB"/>
        </w:rPr>
        <w:t xml:space="preserve"> a manja od 100.000,00 eura</w:t>
      </w:r>
      <w:r w:rsidR="00507545">
        <w:rPr>
          <w:rFonts w:ascii="Times New Roman" w:eastAsia="Arial" w:hAnsi="Times New Roman" w:cs="Times New Roman"/>
          <w:sz w:val="24"/>
          <w:szCs w:val="24"/>
          <w:lang w:eastAsia="en-GB"/>
        </w:rPr>
        <w:t>,</w:t>
      </w:r>
      <w:r w:rsidR="000F6976">
        <w:rPr>
          <w:rFonts w:ascii="Times New Roman" w:eastAsia="Arial" w:hAnsi="Times New Roman" w:cs="Times New Roman"/>
          <w:sz w:val="24"/>
          <w:szCs w:val="24"/>
          <w:lang w:eastAsia="en-GB"/>
        </w:rPr>
        <w:t xml:space="preserve"> Stručno povjerenstvo</w:t>
      </w:r>
      <w:r w:rsidR="00A72024" w:rsidRPr="00A72024">
        <w:rPr>
          <w:rFonts w:ascii="Times New Roman" w:eastAsia="Arial" w:hAnsi="Times New Roman" w:cs="Times New Roman"/>
          <w:sz w:val="24"/>
          <w:szCs w:val="24"/>
          <w:lang w:eastAsia="en-GB"/>
        </w:rPr>
        <w:t xml:space="preserve"> je obvezn</w:t>
      </w:r>
      <w:r w:rsidR="000F6976">
        <w:rPr>
          <w:rFonts w:ascii="Times New Roman" w:eastAsia="Arial" w:hAnsi="Times New Roman" w:cs="Times New Roman"/>
          <w:sz w:val="24"/>
          <w:szCs w:val="24"/>
          <w:lang w:eastAsia="en-GB"/>
        </w:rPr>
        <w:t>o</w:t>
      </w:r>
      <w:r w:rsidR="00A72024" w:rsidRPr="00A72024">
        <w:rPr>
          <w:rFonts w:ascii="Times New Roman" w:eastAsia="Arial" w:hAnsi="Times New Roman" w:cs="Times New Roman"/>
          <w:sz w:val="24"/>
          <w:szCs w:val="24"/>
          <w:lang w:eastAsia="en-GB"/>
        </w:rPr>
        <w:t xml:space="preserve"> sukladno Zakonu provesti postupak jednostavne nabave putem javne objave u modulu jednostavne nabave EOJN RH.</w:t>
      </w:r>
    </w:p>
    <w:p w14:paraId="6BD36947" w14:textId="77777777" w:rsidR="00A72024" w:rsidRPr="00136E74" w:rsidRDefault="00A72024" w:rsidP="00A72024">
      <w:pPr>
        <w:spacing w:after="0" w:line="240" w:lineRule="auto"/>
        <w:rPr>
          <w:rFonts w:ascii="Times New Roman" w:eastAsia="Times New Roman" w:hAnsi="Times New Roman" w:cs="Times New Roman"/>
          <w:noProof w:val="0"/>
          <w:kern w:val="0"/>
          <w:sz w:val="24"/>
          <w:szCs w:val="24"/>
          <w:lang w:eastAsia="hr-HR"/>
          <w14:ligatures w14:val="none"/>
        </w:rPr>
      </w:pPr>
    </w:p>
    <w:p w14:paraId="6481B898" w14:textId="77777777" w:rsidR="000F6976" w:rsidRDefault="000F6976" w:rsidP="000F6976">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10.</w:t>
      </w:r>
    </w:p>
    <w:p w14:paraId="3570D14D" w14:textId="3C58D7FD" w:rsidR="00C95A9B"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p>
    <w:p w14:paraId="6D108151" w14:textId="3762EA10" w:rsidR="009125BE" w:rsidRPr="000F6976" w:rsidRDefault="000F6976" w:rsidP="000F6976">
      <w:pPr>
        <w:tabs>
          <w:tab w:val="left" w:pos="851"/>
        </w:tabs>
        <w:spacing w:after="0" w:line="240" w:lineRule="auto"/>
        <w:jc w:val="both"/>
        <w:rPr>
          <w:rFonts w:ascii="Times New Roman" w:eastAsia="Arial" w:hAnsi="Times New Roman" w:cs="Times New Roman"/>
          <w:color w:val="FF0000"/>
          <w:sz w:val="24"/>
          <w:szCs w:val="24"/>
          <w:lang w:eastAsia="en-GB"/>
        </w:rPr>
      </w:pPr>
      <w:r>
        <w:rPr>
          <w:rFonts w:ascii="Times New Roman" w:eastAsia="Arial" w:hAnsi="Times New Roman" w:cs="Times New Roman"/>
          <w:sz w:val="24"/>
          <w:szCs w:val="24"/>
          <w:lang w:eastAsia="en-GB"/>
        </w:rPr>
        <w:t xml:space="preserve">            </w:t>
      </w:r>
      <w:r w:rsidR="009125BE" w:rsidRPr="000F6976">
        <w:rPr>
          <w:rFonts w:ascii="Times New Roman" w:eastAsia="Arial" w:hAnsi="Times New Roman" w:cs="Times New Roman"/>
          <w:sz w:val="24"/>
          <w:szCs w:val="24"/>
          <w:lang w:eastAsia="en-GB"/>
        </w:rPr>
        <w:t xml:space="preserve">Postupak jednostavne nabave iz članka </w:t>
      </w:r>
      <w:r>
        <w:rPr>
          <w:rFonts w:ascii="Times New Roman" w:eastAsia="Arial" w:hAnsi="Times New Roman" w:cs="Times New Roman"/>
          <w:sz w:val="24"/>
          <w:szCs w:val="24"/>
          <w:lang w:eastAsia="en-GB"/>
        </w:rPr>
        <w:t>9</w:t>
      </w:r>
      <w:r w:rsidR="009125BE" w:rsidRPr="000F6976">
        <w:rPr>
          <w:rFonts w:ascii="Times New Roman" w:eastAsia="Arial" w:hAnsi="Times New Roman" w:cs="Times New Roman"/>
          <w:sz w:val="24"/>
          <w:szCs w:val="24"/>
          <w:lang w:eastAsia="en-GB"/>
        </w:rPr>
        <w:t xml:space="preserve">. </w:t>
      </w:r>
      <w:r>
        <w:rPr>
          <w:rFonts w:ascii="Times New Roman" w:eastAsia="Arial" w:hAnsi="Times New Roman" w:cs="Times New Roman"/>
          <w:sz w:val="24"/>
          <w:szCs w:val="24"/>
          <w:lang w:eastAsia="en-GB"/>
        </w:rPr>
        <w:t>stavka</w:t>
      </w:r>
      <w:r w:rsidR="009125BE" w:rsidRPr="000F6976">
        <w:rPr>
          <w:rFonts w:ascii="Times New Roman" w:eastAsia="Arial" w:hAnsi="Times New Roman" w:cs="Times New Roman"/>
          <w:sz w:val="24"/>
          <w:szCs w:val="24"/>
          <w:lang w:eastAsia="en-GB"/>
        </w:rPr>
        <w:t xml:space="preserve"> </w:t>
      </w:r>
      <w:r>
        <w:rPr>
          <w:rFonts w:ascii="Times New Roman" w:eastAsia="Arial" w:hAnsi="Times New Roman" w:cs="Times New Roman"/>
          <w:sz w:val="24"/>
          <w:szCs w:val="24"/>
          <w:lang w:eastAsia="en-GB"/>
        </w:rPr>
        <w:t>1</w:t>
      </w:r>
      <w:r w:rsidR="00507545">
        <w:rPr>
          <w:rFonts w:ascii="Times New Roman" w:eastAsia="Arial" w:hAnsi="Times New Roman" w:cs="Times New Roman"/>
          <w:sz w:val="24"/>
          <w:szCs w:val="24"/>
          <w:lang w:eastAsia="en-GB"/>
        </w:rPr>
        <w:t>.</w:t>
      </w:r>
      <w:r w:rsidR="009125BE" w:rsidRPr="000F6976">
        <w:rPr>
          <w:rFonts w:ascii="Times New Roman" w:eastAsia="Arial" w:hAnsi="Times New Roman" w:cs="Times New Roman"/>
          <w:sz w:val="24"/>
          <w:szCs w:val="24"/>
          <w:lang w:eastAsia="en-GB"/>
        </w:rPr>
        <w:t xml:space="preserve"> i </w:t>
      </w:r>
      <w:r>
        <w:rPr>
          <w:rFonts w:ascii="Times New Roman" w:eastAsia="Arial" w:hAnsi="Times New Roman" w:cs="Times New Roman"/>
          <w:sz w:val="24"/>
          <w:szCs w:val="24"/>
          <w:lang w:eastAsia="en-GB"/>
        </w:rPr>
        <w:t>2</w:t>
      </w:r>
      <w:r w:rsidR="009125BE" w:rsidRPr="000F6976">
        <w:rPr>
          <w:rFonts w:ascii="Times New Roman" w:eastAsia="Arial" w:hAnsi="Times New Roman" w:cs="Times New Roman"/>
          <w:sz w:val="24"/>
          <w:szCs w:val="24"/>
          <w:lang w:eastAsia="en-GB"/>
        </w:rPr>
        <w:t xml:space="preserve">. započinje danom slanja poziva za dostavu ponuda, odnosno danom objave u modulu jednostavne nabave EOJN RH. </w:t>
      </w:r>
    </w:p>
    <w:p w14:paraId="7BC52449" w14:textId="64130647"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2C6865" w:rsidRPr="000F6976">
        <w:rPr>
          <w:rFonts w:ascii="Times New Roman" w:eastAsia="Times New Roman" w:hAnsi="Times New Roman" w:cs="Times New Roman"/>
          <w:noProof w:val="0"/>
          <w:kern w:val="0"/>
          <w:sz w:val="24"/>
          <w:szCs w:val="24"/>
          <w:lang w:eastAsia="hr-HR"/>
          <w14:ligatures w14:val="none"/>
        </w:rPr>
        <w:t xml:space="preserve">Poziv za dostavu ponuda, u pravilu, sadrži: evidencijski broj nabave iz Plana nabave, </w:t>
      </w:r>
      <w:r w:rsidR="00DA0CEC">
        <w:rPr>
          <w:rFonts w:ascii="Times New Roman" w:eastAsia="Times New Roman" w:hAnsi="Times New Roman" w:cs="Times New Roman"/>
          <w:noProof w:val="0"/>
          <w:kern w:val="0"/>
          <w:sz w:val="24"/>
          <w:szCs w:val="24"/>
          <w:lang w:eastAsia="hr-HR"/>
          <w14:ligatures w14:val="none"/>
        </w:rPr>
        <w:t xml:space="preserve">upute ponuditeljima, </w:t>
      </w:r>
      <w:r w:rsidR="002C6865" w:rsidRPr="000F6976">
        <w:rPr>
          <w:rFonts w:ascii="Times New Roman" w:eastAsia="Times New Roman" w:hAnsi="Times New Roman" w:cs="Times New Roman"/>
          <w:noProof w:val="0"/>
          <w:kern w:val="0"/>
          <w:sz w:val="24"/>
          <w:szCs w:val="24"/>
          <w:lang w:eastAsia="hr-HR"/>
          <w14:ligatures w14:val="none"/>
        </w:rPr>
        <w:t xml:space="preserve">procijenjenu vrijednost nabave, opis predmeta nabave, količinu predmeta nabave, troškovnik, tehničke specifikacije, rok i mjesto isporuke/izvršenja, rok valjanosti ponude, kriterij za odabir ponude, </w:t>
      </w:r>
      <w:r w:rsidR="00DA0CEC">
        <w:rPr>
          <w:rFonts w:ascii="Times New Roman" w:eastAsia="Times New Roman" w:hAnsi="Times New Roman" w:cs="Times New Roman"/>
          <w:noProof w:val="0"/>
          <w:kern w:val="0"/>
          <w:sz w:val="24"/>
          <w:szCs w:val="24"/>
          <w:lang w:eastAsia="hr-HR"/>
          <w14:ligatures w14:val="none"/>
        </w:rPr>
        <w:t xml:space="preserve">uvjete nabave, </w:t>
      </w:r>
      <w:r w:rsidR="002C6865" w:rsidRPr="000F6976">
        <w:rPr>
          <w:rFonts w:ascii="Times New Roman" w:eastAsia="Times New Roman" w:hAnsi="Times New Roman" w:cs="Times New Roman"/>
          <w:noProof w:val="0"/>
          <w:kern w:val="0"/>
          <w:sz w:val="24"/>
          <w:szCs w:val="24"/>
          <w:lang w:eastAsia="hr-HR"/>
          <w14:ligatures w14:val="none"/>
        </w:rPr>
        <w:t>obračun te način i rok plaćanja, rok, način i mjesto dostave ponuda, osobu zaduženu za kontakt s ponuditeljima</w:t>
      </w:r>
      <w:r w:rsidRPr="000F6976">
        <w:rPr>
          <w:rFonts w:ascii="Times New Roman" w:eastAsia="Times New Roman" w:hAnsi="Times New Roman" w:cs="Times New Roman"/>
          <w:noProof w:val="0"/>
          <w:kern w:val="0"/>
          <w:sz w:val="24"/>
          <w:szCs w:val="24"/>
          <w:lang w:eastAsia="hr-HR"/>
          <w14:ligatures w14:val="none"/>
        </w:rPr>
        <w:t>.</w:t>
      </w:r>
    </w:p>
    <w:p w14:paraId="550DF104" w14:textId="6208E8F7"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2C6865" w:rsidRPr="000F6976">
        <w:rPr>
          <w:rFonts w:ascii="Times New Roman" w:eastAsia="Times New Roman" w:hAnsi="Times New Roman" w:cs="Times New Roman"/>
          <w:noProof w:val="0"/>
          <w:kern w:val="0"/>
          <w:sz w:val="24"/>
          <w:szCs w:val="24"/>
          <w:lang w:eastAsia="hr-HR"/>
          <w14:ligatures w14:val="none"/>
        </w:rPr>
        <w:t>Ovisno o vrsti i vrijednosti predmeta nabave, u Pozivu za dostavu ponude Naručitelj može navesti i druge podatke kao i odrediti osnove za isključenje te dokumente kojima gospodarski subjekt dokazuje sposobnost i/ili jamstva primjerena vrsti i vrijednosti predmeta nabave</w:t>
      </w:r>
      <w:r w:rsidRPr="000F6976">
        <w:rPr>
          <w:rFonts w:ascii="Times New Roman" w:eastAsia="Times New Roman" w:hAnsi="Times New Roman" w:cs="Times New Roman"/>
          <w:noProof w:val="0"/>
          <w:kern w:val="0"/>
          <w:sz w:val="24"/>
          <w:szCs w:val="24"/>
          <w:lang w:eastAsia="hr-HR"/>
          <w14:ligatures w14:val="none"/>
        </w:rPr>
        <w:t>.</w:t>
      </w:r>
    </w:p>
    <w:p w14:paraId="12E400E5" w14:textId="657ADEB6"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2C6865" w:rsidRPr="000F6976">
        <w:rPr>
          <w:rFonts w:ascii="Times New Roman" w:eastAsia="Times New Roman" w:hAnsi="Times New Roman" w:cs="Times New Roman"/>
          <w:noProof w:val="0"/>
          <w:kern w:val="0"/>
          <w:sz w:val="24"/>
          <w:szCs w:val="24"/>
          <w:lang w:eastAsia="hr-HR"/>
          <w14:ligatures w14:val="none"/>
        </w:rPr>
        <w:t>U slučajevima navedenim u prethodnom stavku na odgovarajući se način primjenjuju odredbe Zakona</w:t>
      </w:r>
      <w:r w:rsidRPr="000F6976">
        <w:rPr>
          <w:rFonts w:ascii="Times New Roman" w:eastAsia="Times New Roman" w:hAnsi="Times New Roman" w:cs="Times New Roman"/>
          <w:noProof w:val="0"/>
          <w:kern w:val="0"/>
          <w:sz w:val="24"/>
          <w:szCs w:val="24"/>
          <w:lang w:eastAsia="hr-HR"/>
          <w14:ligatures w14:val="none"/>
        </w:rPr>
        <w:t>.</w:t>
      </w:r>
    </w:p>
    <w:p w14:paraId="50030DE2" w14:textId="3E010BA8"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2C6865" w:rsidRPr="000F6976">
        <w:rPr>
          <w:rFonts w:ascii="Times New Roman" w:eastAsia="Times New Roman" w:hAnsi="Times New Roman" w:cs="Times New Roman"/>
          <w:noProof w:val="0"/>
          <w:kern w:val="0"/>
          <w:sz w:val="24"/>
          <w:szCs w:val="24"/>
          <w:lang w:eastAsia="hr-HR"/>
          <w14:ligatures w14:val="none"/>
        </w:rPr>
        <w:t>Rok za dostavu ponuda mora biti primjeren, u trajanju od 5 do 15 dana, ovisno o vrsti i vrijednosti predmeta nabave</w:t>
      </w:r>
      <w:r w:rsidRPr="000F6976">
        <w:rPr>
          <w:rFonts w:ascii="Times New Roman" w:eastAsia="Times New Roman" w:hAnsi="Times New Roman" w:cs="Times New Roman"/>
          <w:noProof w:val="0"/>
          <w:kern w:val="0"/>
          <w:sz w:val="24"/>
          <w:szCs w:val="24"/>
          <w:lang w:eastAsia="hr-HR"/>
          <w14:ligatures w14:val="none"/>
        </w:rPr>
        <w:t>.</w:t>
      </w:r>
    </w:p>
    <w:p w14:paraId="48B1061E" w14:textId="77777777" w:rsidR="00F74709" w:rsidRPr="000F6976" w:rsidRDefault="00F74709"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2C6865" w:rsidRPr="000F6976">
        <w:rPr>
          <w:rFonts w:ascii="Times New Roman" w:eastAsia="Times New Roman" w:hAnsi="Times New Roman" w:cs="Times New Roman"/>
          <w:noProof w:val="0"/>
          <w:kern w:val="0"/>
          <w:sz w:val="24"/>
          <w:szCs w:val="24"/>
          <w:lang w:eastAsia="hr-HR"/>
          <w14:ligatures w14:val="none"/>
        </w:rPr>
        <w:t xml:space="preserve">Ponude u papirnatom obliku dostavljaju se putem ovlaštenog pružatelja poštanskih usluga ili neposredno. </w:t>
      </w:r>
    </w:p>
    <w:p w14:paraId="203875E3" w14:textId="641CC04C" w:rsidR="002C6865" w:rsidRPr="000F6976" w:rsidRDefault="00F74709"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2C6865" w:rsidRPr="000F6976">
        <w:rPr>
          <w:rFonts w:ascii="Times New Roman" w:eastAsia="Times New Roman" w:hAnsi="Times New Roman" w:cs="Times New Roman"/>
          <w:noProof w:val="0"/>
          <w:kern w:val="0"/>
          <w:sz w:val="24"/>
          <w:szCs w:val="24"/>
          <w:lang w:eastAsia="hr-HR"/>
          <w14:ligatures w14:val="none"/>
        </w:rPr>
        <w:t xml:space="preserve">Ako se postupak provodi digitalno, ponude se dostavljaju elektroničkim putem sukladno uputama iz poziva ili kroz </w:t>
      </w:r>
      <w:r w:rsidR="000F6976">
        <w:rPr>
          <w:rFonts w:ascii="Times New Roman" w:eastAsia="Times New Roman" w:hAnsi="Times New Roman" w:cs="Times New Roman"/>
          <w:noProof w:val="0"/>
          <w:kern w:val="0"/>
          <w:sz w:val="24"/>
          <w:szCs w:val="24"/>
          <w:lang w:eastAsia="hr-HR"/>
          <w14:ligatures w14:val="none"/>
        </w:rPr>
        <w:t xml:space="preserve">modul </w:t>
      </w:r>
      <w:r w:rsidR="002C6865" w:rsidRPr="000F6976">
        <w:rPr>
          <w:rFonts w:ascii="Times New Roman" w:eastAsia="Times New Roman" w:hAnsi="Times New Roman" w:cs="Times New Roman"/>
          <w:noProof w:val="0"/>
          <w:kern w:val="0"/>
          <w:sz w:val="24"/>
          <w:szCs w:val="24"/>
          <w:lang w:eastAsia="hr-HR"/>
          <w14:ligatures w14:val="none"/>
        </w:rPr>
        <w:t>EOJN RH.</w:t>
      </w:r>
    </w:p>
    <w:p w14:paraId="6BAB6D29" w14:textId="77777777" w:rsidR="009125BE" w:rsidRDefault="009125BE" w:rsidP="000F6976">
      <w:pPr>
        <w:tabs>
          <w:tab w:val="left" w:pos="851"/>
        </w:tabs>
        <w:spacing w:after="0" w:line="240" w:lineRule="auto"/>
        <w:jc w:val="both"/>
        <w:rPr>
          <w:rFonts w:ascii="Times New Roman" w:eastAsia="Arial" w:hAnsi="Times New Roman" w:cs="Times New Roman"/>
          <w:sz w:val="24"/>
          <w:szCs w:val="24"/>
          <w:lang w:eastAsia="en-GB"/>
        </w:rPr>
      </w:pPr>
      <w:r w:rsidRPr="000F6976">
        <w:rPr>
          <w:rFonts w:ascii="Times New Roman" w:eastAsia="Times New Roman" w:hAnsi="Times New Roman" w:cs="Times New Roman"/>
          <w:noProof w:val="0"/>
          <w:kern w:val="0"/>
          <w:sz w:val="24"/>
          <w:szCs w:val="24"/>
          <w:lang w:eastAsia="hr-HR"/>
          <w14:ligatures w14:val="none"/>
        </w:rPr>
        <w:t xml:space="preserve">            Za odabir ponude dovoljna je jedna pristigla ponuda koja udovoljava uvjetima iz Poziva za dostavu ponude.</w:t>
      </w:r>
      <w:r w:rsidRPr="000F6976">
        <w:rPr>
          <w:rFonts w:ascii="Times New Roman" w:eastAsia="Arial" w:hAnsi="Times New Roman" w:cs="Times New Roman"/>
          <w:sz w:val="24"/>
          <w:szCs w:val="24"/>
          <w:lang w:eastAsia="en-GB"/>
        </w:rPr>
        <w:t xml:space="preserve"> </w:t>
      </w:r>
    </w:p>
    <w:p w14:paraId="18FDCBF3" w14:textId="77777777" w:rsidR="000F6976" w:rsidRDefault="000F6976" w:rsidP="000F6976">
      <w:pPr>
        <w:tabs>
          <w:tab w:val="left" w:pos="851"/>
        </w:tabs>
        <w:spacing w:after="0" w:line="240" w:lineRule="auto"/>
        <w:jc w:val="both"/>
        <w:rPr>
          <w:rFonts w:ascii="Times New Roman" w:eastAsia="Arial" w:hAnsi="Times New Roman" w:cs="Times New Roman"/>
          <w:sz w:val="24"/>
          <w:szCs w:val="24"/>
          <w:lang w:eastAsia="en-GB"/>
        </w:rPr>
      </w:pPr>
    </w:p>
    <w:p w14:paraId="3898339D" w14:textId="77777777" w:rsidR="000F6976" w:rsidRPr="000F6976" w:rsidRDefault="000F6976" w:rsidP="000F6976">
      <w:pPr>
        <w:tabs>
          <w:tab w:val="left" w:pos="851"/>
        </w:tabs>
        <w:spacing w:after="0" w:line="240" w:lineRule="auto"/>
        <w:jc w:val="both"/>
        <w:rPr>
          <w:rFonts w:ascii="Times New Roman" w:eastAsia="Arial" w:hAnsi="Times New Roman" w:cs="Times New Roman"/>
          <w:sz w:val="24"/>
          <w:szCs w:val="24"/>
          <w:lang w:eastAsia="en-GB"/>
        </w:rPr>
      </w:pPr>
    </w:p>
    <w:p w14:paraId="205D9EF4" w14:textId="39D99810" w:rsidR="00DD419A" w:rsidRDefault="00F74709" w:rsidP="000F6976">
      <w:pPr>
        <w:tabs>
          <w:tab w:val="left" w:pos="851"/>
        </w:tabs>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Otvaranje, pregled i ocjenu ponuda provode najmanje dva člana Stručnog povjerenstva te se o istome sastavlja zapisnik, osim za postupke nabave iz članka 10. ovog Pravilnika.</w:t>
      </w:r>
    </w:p>
    <w:p w14:paraId="310F56B0" w14:textId="5AA28FC0" w:rsidR="002C6865" w:rsidRDefault="00F74709" w:rsidP="000F6976">
      <w:pPr>
        <w:spacing w:after="0" w:line="240" w:lineRule="auto"/>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Otvaranje ponuda nije javno</w:t>
      </w:r>
      <w:r>
        <w:rPr>
          <w:rFonts w:ascii="Times New Roman" w:eastAsia="Times New Roman" w:hAnsi="Times New Roman" w:cs="Times New Roman"/>
          <w:noProof w:val="0"/>
          <w:kern w:val="0"/>
          <w:sz w:val="24"/>
          <w:szCs w:val="24"/>
          <w:lang w:eastAsia="hr-HR"/>
          <w14:ligatures w14:val="none"/>
        </w:rPr>
        <w:t>.</w:t>
      </w:r>
      <w:r w:rsidR="002C6865" w:rsidRPr="00136E74">
        <w:rPr>
          <w:rFonts w:ascii="Times New Roman" w:eastAsia="Times New Roman" w:hAnsi="Times New Roman" w:cs="Times New Roman"/>
          <w:noProof w:val="0"/>
          <w:kern w:val="0"/>
          <w:sz w:val="24"/>
          <w:szCs w:val="24"/>
          <w:lang w:eastAsia="hr-HR"/>
          <w14:ligatures w14:val="none"/>
        </w:rPr>
        <w:br/>
      </w: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Pregled i ocjenu ponuda, uz članove Stručnog povjerenstva za nabavu, mogu provoditi i neovisne stručne osobe, ako je potrebno.</w:t>
      </w:r>
    </w:p>
    <w:p w14:paraId="20F3CF43" w14:textId="77777777" w:rsidR="00F74709" w:rsidRPr="00136E74" w:rsidRDefault="00F74709"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261BACCD" w14:textId="045126BD"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0F6976">
        <w:rPr>
          <w:rFonts w:ascii="Times New Roman" w:eastAsia="Times New Roman" w:hAnsi="Times New Roman" w:cs="Times New Roman"/>
          <w:b/>
          <w:bCs/>
          <w:noProof w:val="0"/>
          <w:kern w:val="0"/>
          <w:sz w:val="24"/>
          <w:szCs w:val="24"/>
          <w:lang w:eastAsia="hr-HR"/>
          <w14:ligatures w14:val="none"/>
        </w:rPr>
        <w:t>1</w:t>
      </w:r>
      <w:r w:rsidRPr="00136E74">
        <w:rPr>
          <w:rFonts w:ascii="Times New Roman" w:eastAsia="Times New Roman" w:hAnsi="Times New Roman" w:cs="Times New Roman"/>
          <w:b/>
          <w:bCs/>
          <w:noProof w:val="0"/>
          <w:kern w:val="0"/>
          <w:sz w:val="24"/>
          <w:szCs w:val="24"/>
          <w:lang w:eastAsia="hr-HR"/>
          <w14:ligatures w14:val="none"/>
        </w:rPr>
        <w:t>.</w:t>
      </w:r>
    </w:p>
    <w:p w14:paraId="24B5C9C9" w14:textId="69C0DAB5" w:rsidR="00766FD7" w:rsidRDefault="002C6865" w:rsidP="00766FD7">
      <w:pPr>
        <w:pStyle w:val="box483254"/>
        <w:shd w:val="clear" w:color="auto" w:fill="FFFFFF"/>
        <w:spacing w:before="0" w:beforeAutospacing="0" w:after="48" w:afterAutospacing="0"/>
        <w:ind w:firstLine="408"/>
        <w:jc w:val="both"/>
        <w:textAlignment w:val="baseline"/>
        <w:rPr>
          <w:color w:val="231F20"/>
        </w:rPr>
      </w:pPr>
      <w:r w:rsidRPr="00136E74">
        <w:br/>
      </w:r>
      <w:r w:rsidR="00F74709">
        <w:t xml:space="preserve">           </w:t>
      </w:r>
      <w:r w:rsidR="00766FD7">
        <w:rPr>
          <w:color w:val="231F20"/>
        </w:rPr>
        <w:t xml:space="preserve">Iznimno od </w:t>
      </w:r>
      <w:r w:rsidR="00766FD7">
        <w:rPr>
          <w:rFonts w:eastAsia="Arial"/>
          <w:lang w:eastAsia="en-GB"/>
        </w:rPr>
        <w:t>č</w:t>
      </w:r>
      <w:r w:rsidR="00766FD7" w:rsidRPr="000F6976">
        <w:rPr>
          <w:rFonts w:eastAsia="Arial"/>
          <w:lang w:eastAsia="en-GB"/>
        </w:rPr>
        <w:t xml:space="preserve">lanka </w:t>
      </w:r>
      <w:r w:rsidR="00766FD7">
        <w:rPr>
          <w:rFonts w:eastAsia="Arial"/>
          <w:lang w:eastAsia="en-GB"/>
        </w:rPr>
        <w:t>9</w:t>
      </w:r>
      <w:r w:rsidR="00766FD7" w:rsidRPr="000F6976">
        <w:rPr>
          <w:rFonts w:eastAsia="Arial"/>
          <w:lang w:eastAsia="en-GB"/>
        </w:rPr>
        <w:t xml:space="preserve">. </w:t>
      </w:r>
      <w:r w:rsidR="00766FD7">
        <w:rPr>
          <w:rFonts w:eastAsia="Arial"/>
          <w:lang w:eastAsia="en-GB"/>
        </w:rPr>
        <w:t>stavka</w:t>
      </w:r>
      <w:r w:rsidR="00766FD7" w:rsidRPr="000F6976">
        <w:rPr>
          <w:rFonts w:eastAsia="Arial"/>
          <w:lang w:eastAsia="en-GB"/>
        </w:rPr>
        <w:t xml:space="preserve"> </w:t>
      </w:r>
      <w:r w:rsidR="00766FD7">
        <w:rPr>
          <w:rFonts w:eastAsia="Arial"/>
          <w:lang w:eastAsia="en-GB"/>
        </w:rPr>
        <w:t xml:space="preserve">2. </w:t>
      </w:r>
      <w:r w:rsidR="00766FD7" w:rsidRPr="00136E74">
        <w:t>ovog Pravilnika</w:t>
      </w:r>
      <w:r w:rsidR="00766FD7">
        <w:rPr>
          <w:color w:val="231F20"/>
        </w:rPr>
        <w:t xml:space="preserve"> naručitelj nije obvezan provesti postupak jednostavne nabave putem javne objave u modulu jednostavne nabave, već ga provodi sukladno </w:t>
      </w:r>
      <w:r w:rsidR="00766FD7">
        <w:rPr>
          <w:rFonts w:eastAsia="Arial"/>
          <w:lang w:eastAsia="en-GB"/>
        </w:rPr>
        <w:t>č</w:t>
      </w:r>
      <w:r w:rsidR="00766FD7" w:rsidRPr="000F6976">
        <w:rPr>
          <w:rFonts w:eastAsia="Arial"/>
          <w:lang w:eastAsia="en-GB"/>
        </w:rPr>
        <w:t>lank</w:t>
      </w:r>
      <w:r w:rsidR="00766FD7">
        <w:rPr>
          <w:rFonts w:eastAsia="Arial"/>
          <w:lang w:eastAsia="en-GB"/>
        </w:rPr>
        <w:t>u</w:t>
      </w:r>
      <w:r w:rsidR="00766FD7" w:rsidRPr="000F6976">
        <w:rPr>
          <w:rFonts w:eastAsia="Arial"/>
          <w:lang w:eastAsia="en-GB"/>
        </w:rPr>
        <w:t xml:space="preserve"> </w:t>
      </w:r>
      <w:r w:rsidR="00766FD7">
        <w:rPr>
          <w:rFonts w:eastAsia="Arial"/>
          <w:lang w:eastAsia="en-GB"/>
        </w:rPr>
        <w:t>9</w:t>
      </w:r>
      <w:r w:rsidR="00766FD7" w:rsidRPr="000F6976">
        <w:rPr>
          <w:rFonts w:eastAsia="Arial"/>
          <w:lang w:eastAsia="en-GB"/>
        </w:rPr>
        <w:t xml:space="preserve">. </w:t>
      </w:r>
      <w:r w:rsidR="00766FD7">
        <w:rPr>
          <w:rFonts w:eastAsia="Arial"/>
          <w:lang w:eastAsia="en-GB"/>
        </w:rPr>
        <w:t>stavku 1.</w:t>
      </w:r>
      <w:r w:rsidR="00766FD7">
        <w:rPr>
          <w:color w:val="231F20"/>
        </w:rPr>
        <w:t>:</w:t>
      </w:r>
    </w:p>
    <w:p w14:paraId="6D0AE7AD" w14:textId="77777777" w:rsidR="00766FD7" w:rsidRDefault="00766FD7" w:rsidP="00766FD7">
      <w:pPr>
        <w:pStyle w:val="box483254"/>
        <w:shd w:val="clear" w:color="auto" w:fill="FFFFFF"/>
        <w:spacing w:before="0" w:beforeAutospacing="0" w:after="48" w:afterAutospacing="0"/>
        <w:ind w:firstLine="408"/>
        <w:jc w:val="both"/>
        <w:textAlignment w:val="baseline"/>
        <w:rPr>
          <w:color w:val="231F20"/>
        </w:rPr>
      </w:pPr>
      <w:r>
        <w:rPr>
          <w:color w:val="231F20"/>
        </w:rPr>
        <w:t>a) ako nije podnesena nijedna ponuda ili nijedna valjana ponuda u prethodno provedenom postupku jednostavne nabave, pod uvjetom da početni ugovorni uvjeti nisu bitno izmijenjeni</w:t>
      </w:r>
    </w:p>
    <w:p w14:paraId="5666D8E0" w14:textId="77777777" w:rsidR="00766FD7" w:rsidRDefault="00766FD7" w:rsidP="00766FD7">
      <w:pPr>
        <w:pStyle w:val="box483254"/>
        <w:shd w:val="clear" w:color="auto" w:fill="FFFFFF"/>
        <w:spacing w:before="0" w:beforeAutospacing="0" w:after="48" w:afterAutospacing="0"/>
        <w:ind w:firstLine="408"/>
        <w:jc w:val="both"/>
        <w:textAlignment w:val="baseline"/>
        <w:rPr>
          <w:color w:val="231F20"/>
        </w:rPr>
      </w:pPr>
      <w:r>
        <w:rPr>
          <w:color w:val="231F20"/>
        </w:rPr>
        <w:t>b) ako zbog objektivnih razloga predmet nabave može izvršiti, isporučiti ili pružiti samo određeni gospodarski subjekt, i to:</w:t>
      </w:r>
    </w:p>
    <w:p w14:paraId="429ADB1F" w14:textId="77777777" w:rsidR="00766FD7" w:rsidRDefault="00766FD7" w:rsidP="00766FD7">
      <w:pPr>
        <w:pStyle w:val="box483254"/>
        <w:shd w:val="clear" w:color="auto" w:fill="FFFFFF"/>
        <w:spacing w:before="0" w:beforeAutospacing="0" w:after="48" w:afterAutospacing="0"/>
        <w:ind w:firstLine="408"/>
        <w:jc w:val="both"/>
        <w:textAlignment w:val="baseline"/>
        <w:rPr>
          <w:color w:val="231F20"/>
        </w:rPr>
      </w:pPr>
      <w:r>
        <w:rPr>
          <w:color w:val="231F20"/>
        </w:rPr>
        <w:t>1. ako je predmet nabave stvaranje ili stjecanje jedinstvenog umjetničkog djela ili umjetničke izvedbe</w:t>
      </w:r>
    </w:p>
    <w:p w14:paraId="49D5149F" w14:textId="77777777" w:rsidR="00766FD7" w:rsidRDefault="00766FD7" w:rsidP="00766FD7">
      <w:pPr>
        <w:pStyle w:val="box483254"/>
        <w:shd w:val="clear" w:color="auto" w:fill="FFFFFF"/>
        <w:spacing w:before="0" w:beforeAutospacing="0" w:after="48" w:afterAutospacing="0"/>
        <w:ind w:firstLine="408"/>
        <w:jc w:val="both"/>
        <w:textAlignment w:val="baseline"/>
        <w:rPr>
          <w:color w:val="231F20"/>
        </w:rPr>
      </w:pPr>
      <w:r>
        <w:rPr>
          <w:color w:val="231F20"/>
        </w:rPr>
        <w:t>2. ako iz tehničkih razloga predmet nabave može isporučiti samo određeni gospodarski subjekt ili</w:t>
      </w:r>
    </w:p>
    <w:p w14:paraId="0E84E1DF" w14:textId="77777777" w:rsidR="00766FD7" w:rsidRDefault="00766FD7" w:rsidP="00766FD7">
      <w:pPr>
        <w:pStyle w:val="box483254"/>
        <w:shd w:val="clear" w:color="auto" w:fill="FFFFFF"/>
        <w:spacing w:before="0" w:beforeAutospacing="0" w:after="48" w:afterAutospacing="0"/>
        <w:ind w:firstLine="408"/>
        <w:jc w:val="both"/>
        <w:textAlignment w:val="baseline"/>
        <w:rPr>
          <w:color w:val="231F20"/>
        </w:rPr>
      </w:pPr>
      <w:r>
        <w:rPr>
          <w:color w:val="231F20"/>
        </w:rPr>
        <w:t>3. ako je to nužno radi zaštite isključivih prava, uključujući prava intelektualnog vlasništva</w:t>
      </w:r>
    </w:p>
    <w:p w14:paraId="1AD9CDC7" w14:textId="77777777" w:rsidR="00766FD7" w:rsidRDefault="00766FD7" w:rsidP="00766FD7">
      <w:pPr>
        <w:pStyle w:val="box483254"/>
        <w:shd w:val="clear" w:color="auto" w:fill="FFFFFF"/>
        <w:spacing w:before="0" w:beforeAutospacing="0" w:after="48" w:afterAutospacing="0"/>
        <w:ind w:firstLine="408"/>
        <w:jc w:val="both"/>
        <w:textAlignment w:val="baseline"/>
        <w:rPr>
          <w:color w:val="231F20"/>
        </w:rPr>
      </w:pPr>
      <w:r>
        <w:rPr>
          <w:color w:val="231F20"/>
        </w:rPr>
        <w:t>c) ako postoji iznimna žurnost uzrokovana događajima koje naručitelj nije mogao predvidjeti niti na njih utjecati.</w:t>
      </w:r>
    </w:p>
    <w:p w14:paraId="30B813C0" w14:textId="60DE39D3" w:rsidR="00766FD7" w:rsidRDefault="00730F33" w:rsidP="00766FD7">
      <w:pPr>
        <w:pStyle w:val="box483254"/>
        <w:shd w:val="clear" w:color="auto" w:fill="FFFFFF"/>
        <w:spacing w:before="0" w:beforeAutospacing="0" w:after="48" w:afterAutospacing="0"/>
        <w:ind w:firstLine="408"/>
        <w:jc w:val="both"/>
        <w:textAlignment w:val="baseline"/>
        <w:rPr>
          <w:color w:val="231F20"/>
        </w:rPr>
      </w:pPr>
      <w:r>
        <w:rPr>
          <w:color w:val="231F20"/>
        </w:rPr>
        <w:t xml:space="preserve">  </w:t>
      </w:r>
      <w:r w:rsidR="00766FD7">
        <w:rPr>
          <w:color w:val="231F20"/>
        </w:rPr>
        <w:t xml:space="preserve">Razlozi za primjenu </w:t>
      </w:r>
      <w:r>
        <w:rPr>
          <w:color w:val="231F20"/>
        </w:rPr>
        <w:t xml:space="preserve">ovih </w:t>
      </w:r>
      <w:r w:rsidR="00766FD7">
        <w:rPr>
          <w:color w:val="231F20"/>
        </w:rPr>
        <w:t>iznimk</w:t>
      </w:r>
      <w:r>
        <w:rPr>
          <w:color w:val="231F20"/>
        </w:rPr>
        <w:t>i</w:t>
      </w:r>
      <w:r w:rsidR="00766FD7">
        <w:rPr>
          <w:color w:val="231F20"/>
        </w:rPr>
        <w:t xml:space="preserve"> navode se i obrazlažu u objavi u modulu jednostavne nabave EOJN RH.</w:t>
      </w:r>
    </w:p>
    <w:p w14:paraId="61BD1D63" w14:textId="77777777" w:rsidR="00766FD7"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p>
    <w:p w14:paraId="38DC8E7C" w14:textId="1879B306" w:rsidR="009125BE" w:rsidRDefault="00BB2DED" w:rsidP="009125BE">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VI. K</w:t>
      </w:r>
      <w:r w:rsidRPr="00136E74">
        <w:rPr>
          <w:rFonts w:ascii="Times New Roman" w:eastAsia="Times New Roman" w:hAnsi="Times New Roman" w:cs="Times New Roman"/>
          <w:b/>
          <w:bCs/>
          <w:noProof w:val="0"/>
          <w:kern w:val="0"/>
          <w:sz w:val="24"/>
          <w:szCs w:val="24"/>
          <w:lang w:eastAsia="hr-HR"/>
          <w14:ligatures w14:val="none"/>
        </w:rPr>
        <w:t>RITERIJI ZA ODABIR PONUDE</w:t>
      </w:r>
    </w:p>
    <w:p w14:paraId="0052F0CF" w14:textId="77777777" w:rsidR="009125BE" w:rsidRPr="00136E74" w:rsidRDefault="009125BE" w:rsidP="009125BE">
      <w:pPr>
        <w:spacing w:after="0" w:line="240" w:lineRule="auto"/>
        <w:rPr>
          <w:rFonts w:ascii="Times New Roman" w:eastAsia="Times New Roman" w:hAnsi="Times New Roman" w:cs="Times New Roman"/>
          <w:b/>
          <w:bCs/>
          <w:noProof w:val="0"/>
          <w:kern w:val="0"/>
          <w:sz w:val="24"/>
          <w:szCs w:val="24"/>
          <w:lang w:eastAsia="hr-HR"/>
          <w14:ligatures w14:val="none"/>
        </w:rPr>
      </w:pPr>
    </w:p>
    <w:p w14:paraId="08ECECCD" w14:textId="77777777" w:rsidR="009125BE" w:rsidRDefault="009125BE" w:rsidP="009125BE">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12.</w:t>
      </w:r>
    </w:p>
    <w:p w14:paraId="04451F69" w14:textId="77777777" w:rsidR="009125BE" w:rsidRPr="00136E74" w:rsidRDefault="009125BE" w:rsidP="009125BE">
      <w:pPr>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Kriteriji za odabir ponude su najniža cijena ili ekonomski najpovoljnija ponuda</w:t>
      </w:r>
      <w:r>
        <w:rPr>
          <w:rFonts w:ascii="Times New Roman" w:eastAsia="Times New Roman" w:hAnsi="Times New Roman" w:cs="Times New Roman"/>
          <w:noProof w:val="0"/>
          <w:kern w:val="0"/>
          <w:sz w:val="24"/>
          <w:szCs w:val="24"/>
          <w:lang w:eastAsia="hr-HR"/>
          <w14:ligatures w14:val="none"/>
        </w:rPr>
        <w:t>.</w:t>
      </w:r>
    </w:p>
    <w:p w14:paraId="6AD2C411" w14:textId="77777777" w:rsidR="009125BE" w:rsidRDefault="009125BE" w:rsidP="009125BE">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Ukoliko se odabire ekonomski najpovoljnija ponuda, kriteriji za odabir ponude su različiti kriteriji povezani s predmetom nabave pri čemu se na odgovarajući način primjenjuju odredbe Zakona</w:t>
      </w:r>
      <w:r>
        <w:rPr>
          <w:rFonts w:ascii="Times New Roman" w:eastAsia="Times New Roman" w:hAnsi="Times New Roman" w:cs="Times New Roman"/>
          <w:noProof w:val="0"/>
          <w:kern w:val="0"/>
          <w:sz w:val="24"/>
          <w:szCs w:val="24"/>
          <w:lang w:eastAsia="hr-HR"/>
          <w14:ligatures w14:val="none"/>
        </w:rPr>
        <w:t>.</w:t>
      </w:r>
    </w:p>
    <w:p w14:paraId="479032EF" w14:textId="77777777" w:rsidR="000A6B3A" w:rsidRPr="00136E74" w:rsidRDefault="000A6B3A" w:rsidP="009125BE">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F9A1974" w14:textId="77777777" w:rsidR="009125BE" w:rsidRPr="00136E74" w:rsidRDefault="009125BE" w:rsidP="00F74709">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p>
    <w:p w14:paraId="65853C23" w14:textId="58E9E875" w:rsidR="002C6865" w:rsidRDefault="00BB2DED" w:rsidP="00F74709">
      <w:pPr>
        <w:spacing w:after="0" w:line="240" w:lineRule="auto"/>
        <w:jc w:val="both"/>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 xml:space="preserve">VII. </w:t>
      </w:r>
      <w:r w:rsidRPr="00136E74">
        <w:rPr>
          <w:rFonts w:ascii="Times New Roman" w:eastAsia="Times New Roman" w:hAnsi="Times New Roman" w:cs="Times New Roman"/>
          <w:b/>
          <w:bCs/>
          <w:noProof w:val="0"/>
          <w:kern w:val="0"/>
          <w:sz w:val="24"/>
          <w:szCs w:val="24"/>
          <w:lang w:eastAsia="hr-HR"/>
          <w14:ligatures w14:val="none"/>
        </w:rPr>
        <w:t>ODLUKA O ODABIRU/PONIŠTENJU POSTUPKA NABAVE</w:t>
      </w:r>
    </w:p>
    <w:p w14:paraId="14CDF3A8" w14:textId="77777777" w:rsidR="00F74709" w:rsidRPr="00136E74" w:rsidRDefault="00F74709" w:rsidP="00F74709">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474E8B9D" w14:textId="356F0A45"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730F33">
        <w:rPr>
          <w:rFonts w:ascii="Times New Roman" w:eastAsia="Times New Roman" w:hAnsi="Times New Roman" w:cs="Times New Roman"/>
          <w:b/>
          <w:bCs/>
          <w:noProof w:val="0"/>
          <w:kern w:val="0"/>
          <w:sz w:val="24"/>
          <w:szCs w:val="24"/>
          <w:lang w:eastAsia="hr-HR"/>
          <w14:ligatures w14:val="none"/>
        </w:rPr>
        <w:t>3</w:t>
      </w:r>
      <w:r w:rsidRPr="00136E74">
        <w:rPr>
          <w:rFonts w:ascii="Times New Roman" w:eastAsia="Times New Roman" w:hAnsi="Times New Roman" w:cs="Times New Roman"/>
          <w:b/>
          <w:bCs/>
          <w:noProof w:val="0"/>
          <w:kern w:val="0"/>
          <w:sz w:val="24"/>
          <w:szCs w:val="24"/>
          <w:lang w:eastAsia="hr-HR"/>
          <w14:ligatures w14:val="none"/>
        </w:rPr>
        <w:t>.</w:t>
      </w:r>
    </w:p>
    <w:p w14:paraId="4360F39D" w14:textId="474FEB55" w:rsidR="002C6865" w:rsidRDefault="002C6865"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 xml:space="preserve">Na prijedlog Stručnog povjerenstva </w:t>
      </w:r>
      <w:r w:rsidR="00F74709">
        <w:rPr>
          <w:rFonts w:ascii="Times New Roman" w:eastAsia="Times New Roman" w:hAnsi="Times New Roman" w:cs="Times New Roman"/>
          <w:noProof w:val="0"/>
          <w:kern w:val="0"/>
          <w:sz w:val="24"/>
          <w:szCs w:val="24"/>
          <w:lang w:eastAsia="hr-HR"/>
          <w14:ligatures w14:val="none"/>
        </w:rPr>
        <w:t xml:space="preserve">općinski načelnik </w:t>
      </w:r>
      <w:r w:rsidRPr="00136E74">
        <w:rPr>
          <w:rFonts w:ascii="Times New Roman" w:eastAsia="Times New Roman" w:hAnsi="Times New Roman" w:cs="Times New Roman"/>
          <w:noProof w:val="0"/>
          <w:kern w:val="0"/>
          <w:sz w:val="24"/>
          <w:szCs w:val="24"/>
          <w:lang w:eastAsia="hr-HR"/>
          <w14:ligatures w14:val="none"/>
        </w:rPr>
        <w:t>donosi odluku o odabiru odnosno odluku o poništenju, ukoliko postoje razlozi za poništenje propisani odredbama Zakona, osim u slučajevima iz članka 1</w:t>
      </w:r>
      <w:r w:rsidR="00730F33">
        <w:rPr>
          <w:rFonts w:ascii="Times New Roman" w:eastAsia="Times New Roman" w:hAnsi="Times New Roman" w:cs="Times New Roman"/>
          <w:noProof w:val="0"/>
          <w:kern w:val="0"/>
          <w:sz w:val="24"/>
          <w:szCs w:val="24"/>
          <w:lang w:eastAsia="hr-HR"/>
          <w14:ligatures w14:val="none"/>
        </w:rPr>
        <w:t>1</w:t>
      </w:r>
      <w:r w:rsidRPr="00136E74">
        <w:rPr>
          <w:rFonts w:ascii="Times New Roman" w:eastAsia="Times New Roman" w:hAnsi="Times New Roman" w:cs="Times New Roman"/>
          <w:noProof w:val="0"/>
          <w:kern w:val="0"/>
          <w:sz w:val="24"/>
          <w:szCs w:val="24"/>
          <w:lang w:eastAsia="hr-HR"/>
          <w14:ligatures w14:val="none"/>
        </w:rPr>
        <w:t>. ovog Pravilnika kada se donosi Odluka o odobravanju nabave</w:t>
      </w:r>
      <w:r w:rsidR="00F74709">
        <w:rPr>
          <w:rFonts w:ascii="Times New Roman" w:eastAsia="Times New Roman" w:hAnsi="Times New Roman" w:cs="Times New Roman"/>
          <w:noProof w:val="0"/>
          <w:kern w:val="0"/>
          <w:sz w:val="24"/>
          <w:szCs w:val="24"/>
          <w:lang w:eastAsia="hr-HR"/>
          <w14:ligatures w14:val="none"/>
        </w:rPr>
        <w:t>.</w:t>
      </w:r>
    </w:p>
    <w:p w14:paraId="796EB343" w14:textId="42823DBE" w:rsidR="002C6865"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Odluka o odabiru najmanje sadrži: podatke o Naručitelju, predmet nabave i evidencijski broj nabave iz Plana nabave, naziv ponuditelja čija je ponuda odabrana kao najpovoljnija te s kojim će Naručitelj sklopiti ugovor, razloge odbijanja ponuda, datum donošenja i potpis</w:t>
      </w:r>
      <w:r>
        <w:rPr>
          <w:rFonts w:ascii="Times New Roman" w:eastAsia="Times New Roman" w:hAnsi="Times New Roman" w:cs="Times New Roman"/>
          <w:noProof w:val="0"/>
          <w:kern w:val="0"/>
          <w:sz w:val="24"/>
          <w:szCs w:val="24"/>
          <w:lang w:eastAsia="hr-HR"/>
          <w14:ligatures w14:val="none"/>
        </w:rPr>
        <w:t>.</w:t>
      </w:r>
    </w:p>
    <w:p w14:paraId="26DFFA64" w14:textId="1666138F"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Odluka o poništenju postupka nabave najmanje sadrži: podatke o Naručitelju, predmet nabave i eviden</w:t>
      </w:r>
      <w:r>
        <w:rPr>
          <w:rFonts w:ascii="Times New Roman" w:eastAsia="Times New Roman" w:hAnsi="Times New Roman" w:cs="Times New Roman"/>
          <w:noProof w:val="0"/>
          <w:kern w:val="0"/>
          <w:sz w:val="24"/>
          <w:szCs w:val="24"/>
          <w:lang w:eastAsia="hr-HR"/>
          <w14:ligatures w14:val="none"/>
        </w:rPr>
        <w:t>c</w:t>
      </w:r>
      <w:r w:rsidR="002C6865" w:rsidRPr="00136E74">
        <w:rPr>
          <w:rFonts w:ascii="Times New Roman" w:eastAsia="Times New Roman" w:hAnsi="Times New Roman" w:cs="Times New Roman"/>
          <w:noProof w:val="0"/>
          <w:kern w:val="0"/>
          <w:sz w:val="24"/>
          <w:szCs w:val="24"/>
          <w:lang w:eastAsia="hr-HR"/>
          <w14:ligatures w14:val="none"/>
        </w:rPr>
        <w:t>ijski broj nabave iz Plana nabave, obrazloženje razloga poništenja, datum donošenja i potpis</w:t>
      </w:r>
      <w:r>
        <w:rPr>
          <w:rFonts w:ascii="Times New Roman" w:eastAsia="Times New Roman" w:hAnsi="Times New Roman" w:cs="Times New Roman"/>
          <w:noProof w:val="0"/>
          <w:kern w:val="0"/>
          <w:sz w:val="24"/>
          <w:szCs w:val="24"/>
          <w:lang w:eastAsia="hr-HR"/>
          <w14:ligatures w14:val="none"/>
        </w:rPr>
        <w:t>.</w:t>
      </w:r>
    </w:p>
    <w:p w14:paraId="79959B47" w14:textId="45716F91"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Obavijest o odabiru/poništenju postupka nabave dostavlja se svim ponuditeljima na dokaziv način, a ako je poziv bio objavljen na internetskoj stranici ili kroz EOJN RH, obavijest se objavljuje na isti način</w:t>
      </w:r>
      <w:r>
        <w:rPr>
          <w:rFonts w:ascii="Times New Roman" w:eastAsia="Times New Roman" w:hAnsi="Times New Roman" w:cs="Times New Roman"/>
          <w:noProof w:val="0"/>
          <w:kern w:val="0"/>
          <w:sz w:val="24"/>
          <w:szCs w:val="24"/>
          <w:lang w:eastAsia="hr-HR"/>
          <w14:ligatures w14:val="none"/>
        </w:rPr>
        <w:t>.</w:t>
      </w:r>
    </w:p>
    <w:p w14:paraId="7B72E189" w14:textId="070137F5"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Nakon donošenja odluke o odabiru odgovorna osoba Naručitelja s odabranim ponuditeljem sklapa ugovor te određuje osobu odgovornu za praćenje realizacije istog</w:t>
      </w:r>
      <w:r>
        <w:rPr>
          <w:rFonts w:ascii="Times New Roman" w:eastAsia="Times New Roman" w:hAnsi="Times New Roman" w:cs="Times New Roman"/>
          <w:noProof w:val="0"/>
          <w:kern w:val="0"/>
          <w:sz w:val="24"/>
          <w:szCs w:val="24"/>
          <w:lang w:eastAsia="hr-HR"/>
          <w14:ligatures w14:val="none"/>
        </w:rPr>
        <w:t>.</w:t>
      </w:r>
    </w:p>
    <w:p w14:paraId="01433098" w14:textId="34F740B5" w:rsidR="002C6865"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Prijedlog ugovora/okvirnog sporazuma izrađuje Stručno povjerenstvo</w:t>
      </w:r>
      <w:r w:rsidR="000A6B3A">
        <w:rPr>
          <w:rFonts w:ascii="Times New Roman" w:eastAsia="Times New Roman" w:hAnsi="Times New Roman" w:cs="Times New Roman"/>
          <w:noProof w:val="0"/>
          <w:kern w:val="0"/>
          <w:sz w:val="24"/>
          <w:szCs w:val="24"/>
          <w:lang w:eastAsia="hr-HR"/>
          <w14:ligatures w14:val="none"/>
        </w:rPr>
        <w:t xml:space="preserve"> u suradnji sa JUO Općine Đurmanec.</w:t>
      </w:r>
    </w:p>
    <w:p w14:paraId="61B0B4DC" w14:textId="77777777" w:rsidR="009125BE" w:rsidRDefault="009125BE"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585C808" w14:textId="77777777" w:rsidR="00730F33" w:rsidRDefault="00730F33"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64D8366C" w14:textId="77777777" w:rsidR="00730F33" w:rsidRDefault="00730F33"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5F9D2704" w14:textId="77777777" w:rsidR="00730F33" w:rsidRDefault="00730F33"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B4BDF6A" w14:textId="77777777" w:rsidR="00F74709" w:rsidRDefault="00F74709"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18B611F1" w14:textId="47816B66" w:rsidR="009125BE" w:rsidRDefault="00BB2DED" w:rsidP="00730F33">
      <w:pPr>
        <w:spacing w:after="0" w:line="240" w:lineRule="auto"/>
        <w:rPr>
          <w:rFonts w:ascii="Times New Roman" w:eastAsia="Arial" w:hAnsi="Times New Roman" w:cs="Times New Roman"/>
          <w:b/>
          <w:bCs/>
          <w:sz w:val="24"/>
          <w:szCs w:val="24"/>
          <w:lang w:eastAsia="en-GB"/>
        </w:rPr>
      </w:pPr>
      <w:r>
        <w:rPr>
          <w:rFonts w:ascii="Times New Roman" w:eastAsia="Arial" w:hAnsi="Times New Roman" w:cs="Times New Roman"/>
          <w:b/>
          <w:bCs/>
          <w:sz w:val="24"/>
          <w:szCs w:val="24"/>
          <w:lang w:eastAsia="en-GB"/>
        </w:rPr>
        <w:t xml:space="preserve">VIII. </w:t>
      </w:r>
      <w:r w:rsidRPr="00730F33">
        <w:rPr>
          <w:rFonts w:ascii="Times New Roman" w:eastAsia="Arial" w:hAnsi="Times New Roman" w:cs="Times New Roman"/>
          <w:b/>
          <w:bCs/>
          <w:sz w:val="24"/>
          <w:szCs w:val="24"/>
          <w:lang w:eastAsia="en-GB"/>
        </w:rPr>
        <w:t>ROK MIROVANJA I IZVRŠNOST ODLUKE O ODABIRU</w:t>
      </w:r>
    </w:p>
    <w:p w14:paraId="3734898C" w14:textId="77777777" w:rsidR="00730F33" w:rsidRPr="00730F33" w:rsidRDefault="00730F33" w:rsidP="00730F33">
      <w:pPr>
        <w:spacing w:after="0" w:line="240" w:lineRule="auto"/>
        <w:rPr>
          <w:rFonts w:ascii="Times New Roman" w:eastAsia="Arial" w:hAnsi="Times New Roman" w:cs="Times New Roman"/>
          <w:b/>
          <w:bCs/>
          <w:sz w:val="24"/>
          <w:szCs w:val="24"/>
          <w:lang w:eastAsia="en-GB"/>
        </w:rPr>
      </w:pPr>
    </w:p>
    <w:p w14:paraId="1BDB0EE3" w14:textId="54A703B6" w:rsidR="009125BE" w:rsidRDefault="009125BE" w:rsidP="00730F33">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Članak 1</w:t>
      </w:r>
      <w:r w:rsidR="00BB2DED">
        <w:rPr>
          <w:rFonts w:ascii="Times New Roman" w:eastAsia="Arial" w:hAnsi="Times New Roman" w:cs="Times New Roman"/>
          <w:b/>
          <w:bCs/>
          <w:sz w:val="24"/>
          <w:szCs w:val="24"/>
          <w:lang w:eastAsia="en-GB"/>
        </w:rPr>
        <w:t>4</w:t>
      </w:r>
      <w:r w:rsidRPr="00730F33">
        <w:rPr>
          <w:rFonts w:ascii="Times New Roman" w:eastAsia="Arial" w:hAnsi="Times New Roman" w:cs="Times New Roman"/>
          <w:b/>
          <w:bCs/>
          <w:sz w:val="24"/>
          <w:szCs w:val="24"/>
          <w:lang w:eastAsia="en-GB"/>
        </w:rPr>
        <w:t>.</w:t>
      </w:r>
    </w:p>
    <w:p w14:paraId="54C6F444" w14:textId="77777777" w:rsidR="00730F33" w:rsidRPr="00730F33" w:rsidRDefault="00730F33" w:rsidP="00730F33">
      <w:pPr>
        <w:spacing w:after="0" w:line="240" w:lineRule="auto"/>
        <w:jc w:val="center"/>
        <w:rPr>
          <w:rFonts w:ascii="Times New Roman" w:eastAsia="Arial" w:hAnsi="Times New Roman" w:cs="Times New Roman"/>
          <w:b/>
          <w:bCs/>
          <w:sz w:val="24"/>
          <w:szCs w:val="24"/>
          <w:lang w:eastAsia="en-GB"/>
        </w:rPr>
      </w:pPr>
    </w:p>
    <w:p w14:paraId="3DD6E71E" w14:textId="42164B0D"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U postupcima jednostavne nabave procijenjene vrijednosti jednake ili veće od 15.000,00 eura, nakon dostave </w:t>
      </w:r>
      <w:r w:rsidR="00BB2DED">
        <w:rPr>
          <w:rFonts w:ascii="Times New Roman" w:eastAsia="Arial" w:hAnsi="Times New Roman" w:cs="Times New Roman"/>
          <w:sz w:val="24"/>
          <w:szCs w:val="24"/>
          <w:lang w:eastAsia="en-GB"/>
        </w:rPr>
        <w:t>Odluke</w:t>
      </w:r>
      <w:r w:rsidRPr="00730F33">
        <w:rPr>
          <w:rFonts w:ascii="Times New Roman" w:eastAsia="Arial" w:hAnsi="Times New Roman" w:cs="Times New Roman"/>
          <w:sz w:val="24"/>
          <w:szCs w:val="24"/>
          <w:lang w:eastAsia="en-GB"/>
        </w:rPr>
        <w:t xml:space="preserve"> o odabiru ponuditeljima, naručitelj ne smije sklopiti ugovor o nabavi prije isteka rokova za podnošenje prigovora propisanih odredbom članka </w:t>
      </w:r>
      <w:r w:rsidR="00BB2DED">
        <w:rPr>
          <w:rFonts w:ascii="Times New Roman" w:eastAsia="Arial" w:hAnsi="Times New Roman" w:cs="Times New Roman"/>
          <w:sz w:val="24"/>
          <w:szCs w:val="24"/>
          <w:lang w:eastAsia="en-GB"/>
        </w:rPr>
        <w:t>15</w:t>
      </w:r>
      <w:r w:rsidRPr="00730F33">
        <w:rPr>
          <w:rFonts w:ascii="Times New Roman" w:eastAsia="Arial" w:hAnsi="Times New Roman" w:cs="Times New Roman"/>
          <w:sz w:val="24"/>
          <w:szCs w:val="24"/>
          <w:lang w:eastAsia="en-GB"/>
        </w:rPr>
        <w:t>. stavk</w:t>
      </w:r>
      <w:r w:rsidR="00BB2DED">
        <w:rPr>
          <w:rFonts w:ascii="Times New Roman" w:eastAsia="Arial" w:hAnsi="Times New Roman" w:cs="Times New Roman"/>
          <w:sz w:val="24"/>
          <w:szCs w:val="24"/>
          <w:lang w:eastAsia="en-GB"/>
        </w:rPr>
        <w:t>a</w:t>
      </w:r>
      <w:r w:rsidRPr="00730F33">
        <w:rPr>
          <w:rFonts w:ascii="Times New Roman" w:eastAsia="Arial" w:hAnsi="Times New Roman" w:cs="Times New Roman"/>
          <w:sz w:val="24"/>
          <w:szCs w:val="24"/>
          <w:lang w:eastAsia="en-GB"/>
        </w:rPr>
        <w:t xml:space="preserve"> 3. ovog Pravilnika.</w:t>
      </w:r>
    </w:p>
    <w:p w14:paraId="786D3CC4" w14:textId="7596CC61"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Rok iz stavka 1. ovoga članka predstavlja rok mirovanja.</w:t>
      </w:r>
    </w:p>
    <w:p w14:paraId="11C1275D" w14:textId="2BAB05BE"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Ako u roku iz stavka 1. ovoga članka nije podnesen prigovor, </w:t>
      </w:r>
      <w:r w:rsidR="00BB2DED">
        <w:rPr>
          <w:rFonts w:ascii="Times New Roman" w:eastAsia="Arial" w:hAnsi="Times New Roman" w:cs="Times New Roman"/>
          <w:sz w:val="24"/>
          <w:szCs w:val="24"/>
          <w:lang w:eastAsia="en-GB"/>
        </w:rPr>
        <w:t>Odluka</w:t>
      </w:r>
      <w:r w:rsidRPr="00730F33">
        <w:rPr>
          <w:rFonts w:ascii="Times New Roman" w:eastAsia="Arial" w:hAnsi="Times New Roman" w:cs="Times New Roman"/>
          <w:sz w:val="24"/>
          <w:szCs w:val="24"/>
          <w:lang w:eastAsia="en-GB"/>
        </w:rPr>
        <w:t xml:space="preserve"> o odabiru postaje izvršna istekom roka za podnošenje prigovora.</w:t>
      </w:r>
    </w:p>
    <w:p w14:paraId="3A0FCD83" w14:textId="2A360C3C"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Ako je prigovor podnesen u roku, </w:t>
      </w:r>
      <w:r w:rsidR="00BB2DED">
        <w:rPr>
          <w:rFonts w:ascii="Times New Roman" w:eastAsia="Arial" w:hAnsi="Times New Roman" w:cs="Times New Roman"/>
          <w:sz w:val="24"/>
          <w:szCs w:val="24"/>
          <w:lang w:eastAsia="en-GB"/>
        </w:rPr>
        <w:t>Odluka</w:t>
      </w:r>
      <w:r w:rsidRPr="00730F33">
        <w:rPr>
          <w:rFonts w:ascii="Times New Roman" w:eastAsia="Arial" w:hAnsi="Times New Roman" w:cs="Times New Roman"/>
          <w:sz w:val="24"/>
          <w:szCs w:val="24"/>
          <w:lang w:eastAsia="en-GB"/>
        </w:rPr>
        <w:t xml:space="preserve"> o odabiru ne može se izvršiti do donošenja odluke o prigovoru.</w:t>
      </w:r>
    </w:p>
    <w:p w14:paraId="0B4BF34F" w14:textId="293C4F7C"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U postupcima jednostavne nabave procijenjene vrijednosti manje od 15.000,00 eura, </w:t>
      </w:r>
      <w:r w:rsidR="00BB2DED">
        <w:rPr>
          <w:rFonts w:ascii="Times New Roman" w:eastAsia="Arial" w:hAnsi="Times New Roman" w:cs="Times New Roman"/>
          <w:sz w:val="24"/>
          <w:szCs w:val="24"/>
          <w:lang w:eastAsia="en-GB"/>
        </w:rPr>
        <w:t xml:space="preserve">Odluka </w:t>
      </w:r>
      <w:r w:rsidRPr="00730F33">
        <w:rPr>
          <w:rFonts w:ascii="Times New Roman" w:eastAsia="Arial" w:hAnsi="Times New Roman" w:cs="Times New Roman"/>
          <w:sz w:val="24"/>
          <w:szCs w:val="24"/>
          <w:lang w:eastAsia="en-GB"/>
        </w:rPr>
        <w:t>o odabiru može se izvršiti odmah nakon njezina donošenja, jer se pravna zaštita u tim postupcima ne osigurava putem prigovora.</w:t>
      </w:r>
    </w:p>
    <w:p w14:paraId="7BC1D392" w14:textId="31AF6C98" w:rsidR="009125BE"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Rok mirovanja ne primjenjuje se ako je u postupku jednostavne nabave zaprimljena samo jedna ponuda, tada se </w:t>
      </w:r>
      <w:r w:rsidR="00BB2DED">
        <w:rPr>
          <w:rFonts w:ascii="Times New Roman" w:eastAsia="Arial" w:hAnsi="Times New Roman" w:cs="Times New Roman"/>
          <w:sz w:val="24"/>
          <w:szCs w:val="24"/>
          <w:lang w:eastAsia="en-GB"/>
        </w:rPr>
        <w:t>Odluka</w:t>
      </w:r>
      <w:r w:rsidRPr="00730F33">
        <w:rPr>
          <w:rFonts w:ascii="Times New Roman" w:eastAsia="Arial" w:hAnsi="Times New Roman" w:cs="Times New Roman"/>
          <w:sz w:val="24"/>
          <w:szCs w:val="24"/>
          <w:lang w:eastAsia="en-GB"/>
        </w:rPr>
        <w:t xml:space="preserve"> o odabiru može izvršiti odmah nakon donošenja.</w:t>
      </w:r>
    </w:p>
    <w:p w14:paraId="58C34C9D" w14:textId="77777777" w:rsidR="00BB2DED" w:rsidRPr="00730F33" w:rsidRDefault="00BB2DED" w:rsidP="00BB2DED">
      <w:pPr>
        <w:spacing w:after="0" w:line="240" w:lineRule="auto"/>
        <w:ind w:firstLine="708"/>
        <w:jc w:val="both"/>
        <w:rPr>
          <w:rFonts w:ascii="Times New Roman" w:eastAsia="Arial" w:hAnsi="Times New Roman" w:cs="Times New Roman"/>
          <w:sz w:val="24"/>
          <w:szCs w:val="24"/>
          <w:lang w:eastAsia="en-GB"/>
        </w:rPr>
      </w:pPr>
    </w:p>
    <w:p w14:paraId="1A083FB6" w14:textId="2412730F" w:rsidR="009125BE" w:rsidRPr="00730F33" w:rsidRDefault="009125BE" w:rsidP="00730F33">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 xml:space="preserve"> I</w:t>
      </w:r>
      <w:r w:rsidR="00BB2DED">
        <w:rPr>
          <w:rFonts w:ascii="Times New Roman" w:eastAsia="Arial" w:hAnsi="Times New Roman" w:cs="Times New Roman"/>
          <w:b/>
          <w:bCs/>
          <w:sz w:val="24"/>
          <w:szCs w:val="24"/>
          <w:lang w:eastAsia="en-GB"/>
        </w:rPr>
        <w:t>X</w:t>
      </w:r>
      <w:r w:rsidRPr="00730F33">
        <w:rPr>
          <w:rFonts w:ascii="Times New Roman" w:eastAsia="Arial" w:hAnsi="Times New Roman" w:cs="Times New Roman"/>
          <w:b/>
          <w:bCs/>
          <w:sz w:val="24"/>
          <w:szCs w:val="24"/>
          <w:lang w:eastAsia="en-GB"/>
        </w:rPr>
        <w:t>. PRAVNA ZAŠTITA</w:t>
      </w:r>
    </w:p>
    <w:p w14:paraId="720D48D7" w14:textId="77777777" w:rsidR="00BB2DED" w:rsidRDefault="00BB2DED" w:rsidP="00BB2DED">
      <w:pPr>
        <w:spacing w:after="0" w:line="240" w:lineRule="auto"/>
        <w:rPr>
          <w:rFonts w:ascii="Times New Roman" w:eastAsia="Arial" w:hAnsi="Times New Roman" w:cs="Times New Roman"/>
          <w:b/>
          <w:bCs/>
          <w:sz w:val="24"/>
          <w:szCs w:val="24"/>
          <w:lang w:eastAsia="en-GB"/>
        </w:rPr>
      </w:pPr>
    </w:p>
    <w:p w14:paraId="4980EF06" w14:textId="4C8A55E0" w:rsidR="009125BE" w:rsidRDefault="009125BE" w:rsidP="00BB2DED">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Pravna zaštita – prigovor</w:t>
      </w:r>
    </w:p>
    <w:p w14:paraId="725EA513" w14:textId="2C0B3678" w:rsidR="009125BE" w:rsidRDefault="009125BE" w:rsidP="00730F33">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 xml:space="preserve">Članak </w:t>
      </w:r>
      <w:r w:rsidR="00BB2DED">
        <w:rPr>
          <w:rFonts w:ascii="Times New Roman" w:eastAsia="Arial" w:hAnsi="Times New Roman" w:cs="Times New Roman"/>
          <w:b/>
          <w:bCs/>
          <w:sz w:val="24"/>
          <w:szCs w:val="24"/>
          <w:lang w:eastAsia="en-GB"/>
        </w:rPr>
        <w:t>15</w:t>
      </w:r>
      <w:r w:rsidRPr="00730F33">
        <w:rPr>
          <w:rFonts w:ascii="Times New Roman" w:eastAsia="Arial" w:hAnsi="Times New Roman" w:cs="Times New Roman"/>
          <w:b/>
          <w:bCs/>
          <w:sz w:val="24"/>
          <w:szCs w:val="24"/>
          <w:lang w:eastAsia="en-GB"/>
        </w:rPr>
        <w:t>.</w:t>
      </w:r>
    </w:p>
    <w:p w14:paraId="4132620E" w14:textId="77777777" w:rsidR="00BB2DED" w:rsidRPr="00730F33" w:rsidRDefault="00BB2DED" w:rsidP="00730F33">
      <w:pPr>
        <w:spacing w:after="0" w:line="240" w:lineRule="auto"/>
        <w:jc w:val="center"/>
        <w:rPr>
          <w:rFonts w:ascii="Times New Roman" w:eastAsia="Arial" w:hAnsi="Times New Roman" w:cs="Times New Roman"/>
          <w:sz w:val="24"/>
          <w:szCs w:val="24"/>
          <w:lang w:eastAsia="en-GB"/>
        </w:rPr>
      </w:pPr>
    </w:p>
    <w:p w14:paraId="33EFB952" w14:textId="23507256" w:rsidR="009125BE" w:rsidRPr="00730F33" w:rsidRDefault="009125BE" w:rsidP="00BB2DED">
      <w:pPr>
        <w:spacing w:after="0" w:line="240" w:lineRule="auto"/>
        <w:ind w:firstLine="708"/>
        <w:jc w:val="both"/>
        <w:rPr>
          <w:rFonts w:ascii="Times New Roman" w:eastAsia="Calibri" w:hAnsi="Times New Roman" w:cs="Times New Roman"/>
          <w:color w:val="000000"/>
          <w:sz w:val="24"/>
          <w:szCs w:val="24"/>
        </w:rPr>
      </w:pPr>
      <w:r w:rsidRPr="00730F33">
        <w:rPr>
          <w:rFonts w:ascii="Times New Roman" w:eastAsia="Arial" w:hAnsi="Times New Roman" w:cs="Times New Roman"/>
          <w:sz w:val="24"/>
          <w:szCs w:val="24"/>
          <w:lang w:eastAsia="en-GB"/>
        </w:rPr>
        <w:t>Gospodarski subjekt koji ima ili je imao interes za dobivanje ugovora u postupcima jednostavne nabave čija je procijenjena vrijednost veća od 15.000,00 eura, može podnijeti prigovor na radnje u postupku jednostavne nabave, a osobito na:</w:t>
      </w:r>
    </w:p>
    <w:p w14:paraId="0EA55C87" w14:textId="77777777" w:rsidR="009125BE" w:rsidRPr="00730F33" w:rsidRDefault="009125BE" w:rsidP="00730F33">
      <w:pPr>
        <w:numPr>
          <w:ilvl w:val="5"/>
          <w:numId w:val="34"/>
        </w:numPr>
        <w:autoSpaceDE w:val="0"/>
        <w:autoSpaceDN w:val="0"/>
        <w:adjustRightInd w:val="0"/>
        <w:spacing w:after="0" w:line="240" w:lineRule="auto"/>
        <w:ind w:firstLine="284"/>
        <w:jc w:val="both"/>
        <w:rPr>
          <w:rFonts w:ascii="Times New Roman" w:eastAsia="Calibri" w:hAnsi="Times New Roman" w:cs="Times New Roman"/>
          <w:color w:val="000000"/>
          <w:sz w:val="24"/>
          <w:szCs w:val="24"/>
        </w:rPr>
      </w:pPr>
      <w:r w:rsidRPr="00730F33">
        <w:rPr>
          <w:rFonts w:ascii="Times New Roman" w:eastAsia="Calibri" w:hAnsi="Times New Roman" w:cs="Times New Roman"/>
          <w:color w:val="000000"/>
          <w:sz w:val="24"/>
          <w:szCs w:val="24"/>
        </w:rPr>
        <w:t>a) sadržaj poziva na dostavu ponuda odnosno dokumentacije o nabavi,</w:t>
      </w:r>
    </w:p>
    <w:p w14:paraId="78DB636F" w14:textId="77777777" w:rsidR="009125BE" w:rsidRPr="00730F33" w:rsidRDefault="009125BE" w:rsidP="00730F33">
      <w:pPr>
        <w:numPr>
          <w:ilvl w:val="1"/>
          <w:numId w:val="34"/>
        </w:numPr>
        <w:autoSpaceDE w:val="0"/>
        <w:autoSpaceDN w:val="0"/>
        <w:adjustRightInd w:val="0"/>
        <w:spacing w:after="0" w:line="240" w:lineRule="auto"/>
        <w:ind w:firstLine="284"/>
        <w:jc w:val="both"/>
        <w:rPr>
          <w:rFonts w:ascii="Times New Roman" w:eastAsia="Calibri" w:hAnsi="Times New Roman" w:cs="Times New Roman"/>
          <w:color w:val="000000"/>
          <w:sz w:val="24"/>
          <w:szCs w:val="24"/>
        </w:rPr>
      </w:pPr>
      <w:r w:rsidRPr="00730F33">
        <w:rPr>
          <w:rFonts w:ascii="Times New Roman" w:eastAsia="Calibri" w:hAnsi="Times New Roman" w:cs="Times New Roman"/>
          <w:color w:val="000000"/>
          <w:sz w:val="24"/>
          <w:szCs w:val="24"/>
        </w:rPr>
        <w:t>b) postupak pregleda i ocjene ponuda,</w:t>
      </w:r>
    </w:p>
    <w:p w14:paraId="1382829A" w14:textId="77777777" w:rsidR="009125BE" w:rsidRDefault="009125BE" w:rsidP="00730F33">
      <w:pPr>
        <w:numPr>
          <w:ilvl w:val="1"/>
          <w:numId w:val="34"/>
        </w:numPr>
        <w:autoSpaceDE w:val="0"/>
        <w:autoSpaceDN w:val="0"/>
        <w:adjustRightInd w:val="0"/>
        <w:spacing w:after="0" w:line="240" w:lineRule="auto"/>
        <w:ind w:firstLine="284"/>
        <w:jc w:val="both"/>
        <w:rPr>
          <w:rFonts w:ascii="Times New Roman" w:eastAsia="Calibri" w:hAnsi="Times New Roman" w:cs="Times New Roman"/>
          <w:color w:val="000000"/>
          <w:sz w:val="24"/>
          <w:szCs w:val="24"/>
        </w:rPr>
      </w:pPr>
      <w:r w:rsidRPr="00730F33">
        <w:rPr>
          <w:rFonts w:ascii="Times New Roman" w:eastAsia="Calibri" w:hAnsi="Times New Roman" w:cs="Times New Roman"/>
          <w:color w:val="000000"/>
          <w:sz w:val="24"/>
          <w:szCs w:val="24"/>
        </w:rPr>
        <w:t>c) zaključak o odabiru ponude, zaključak o poništenju postupka jednostavne nabave.</w:t>
      </w:r>
    </w:p>
    <w:p w14:paraId="704433E3" w14:textId="77777777" w:rsidR="00BB2DED" w:rsidRPr="00730F33" w:rsidRDefault="00BB2DED" w:rsidP="00730F33">
      <w:pPr>
        <w:numPr>
          <w:ilvl w:val="1"/>
          <w:numId w:val="34"/>
        </w:numPr>
        <w:autoSpaceDE w:val="0"/>
        <w:autoSpaceDN w:val="0"/>
        <w:adjustRightInd w:val="0"/>
        <w:spacing w:after="0" w:line="240" w:lineRule="auto"/>
        <w:ind w:firstLine="284"/>
        <w:jc w:val="both"/>
        <w:rPr>
          <w:rFonts w:ascii="Times New Roman" w:eastAsia="Calibri" w:hAnsi="Times New Roman" w:cs="Times New Roman"/>
          <w:color w:val="000000"/>
          <w:sz w:val="24"/>
          <w:szCs w:val="24"/>
        </w:rPr>
      </w:pPr>
    </w:p>
    <w:p w14:paraId="10D9095E" w14:textId="35BF6E10" w:rsidR="009125BE" w:rsidRPr="00730F33" w:rsidRDefault="009125BE" w:rsidP="00BB2DED">
      <w:pPr>
        <w:autoSpaceDE w:val="0"/>
        <w:autoSpaceDN w:val="0"/>
        <w:adjustRightInd w:val="0"/>
        <w:spacing w:after="0" w:line="240" w:lineRule="auto"/>
        <w:ind w:firstLine="708"/>
        <w:jc w:val="both"/>
        <w:rPr>
          <w:rFonts w:ascii="Times New Roman" w:eastAsia="Calibri" w:hAnsi="Times New Roman" w:cs="Times New Roman"/>
          <w:sz w:val="24"/>
          <w:szCs w:val="24"/>
        </w:rPr>
      </w:pPr>
      <w:r w:rsidRPr="00730F33">
        <w:rPr>
          <w:rFonts w:ascii="Times New Roman" w:eastAsia="Calibri" w:hAnsi="Times New Roman" w:cs="Times New Roman"/>
          <w:sz w:val="24"/>
          <w:szCs w:val="24"/>
        </w:rPr>
        <w:t>Prigovor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w:t>
      </w:r>
    </w:p>
    <w:p w14:paraId="29C24025" w14:textId="77777777" w:rsidR="00BB2DED" w:rsidRDefault="009125BE" w:rsidP="00BB2DED">
      <w:pPr>
        <w:autoSpaceDE w:val="0"/>
        <w:autoSpaceDN w:val="0"/>
        <w:adjustRightInd w:val="0"/>
        <w:spacing w:after="0" w:line="240" w:lineRule="auto"/>
        <w:ind w:firstLine="708"/>
        <w:jc w:val="both"/>
        <w:rPr>
          <w:rFonts w:ascii="Times New Roman" w:eastAsia="Arial" w:hAnsi="Times New Roman" w:cs="Times New Roman"/>
          <w:i/>
          <w:iCs/>
          <w:sz w:val="24"/>
          <w:szCs w:val="24"/>
          <w:lang w:eastAsia="en-GB"/>
        </w:rPr>
      </w:pPr>
      <w:r w:rsidRPr="00730F33">
        <w:rPr>
          <w:rFonts w:ascii="Times New Roman" w:eastAsia="Arial" w:hAnsi="Times New Roman" w:cs="Times New Roman"/>
          <w:sz w:val="24"/>
          <w:szCs w:val="24"/>
          <w:lang w:eastAsia="en-GB"/>
        </w:rPr>
        <w:t>Prigovor iz stavka 1. ovoga članka podnosi se čelniku naručitelja:</w:t>
      </w:r>
      <w:r w:rsidRPr="00730F33">
        <w:rPr>
          <w:rFonts w:ascii="Times New Roman" w:eastAsia="Arial" w:hAnsi="Times New Roman" w:cs="Times New Roman"/>
          <w:i/>
          <w:iCs/>
          <w:sz w:val="24"/>
          <w:szCs w:val="24"/>
          <w:lang w:eastAsia="en-GB"/>
        </w:rPr>
        <w:t xml:space="preserve"> </w:t>
      </w:r>
    </w:p>
    <w:p w14:paraId="1E9CD3E3" w14:textId="6808B3DC" w:rsidR="00BB2DED" w:rsidRDefault="009125BE" w:rsidP="00BB2DED">
      <w:pPr>
        <w:autoSpaceDE w:val="0"/>
        <w:autoSpaceDN w:val="0"/>
        <w:adjustRightInd w:val="0"/>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a) u roku od 3 kalendarska dana od dana dostave </w:t>
      </w:r>
      <w:r w:rsidR="000A6B3A">
        <w:rPr>
          <w:rFonts w:ascii="Times New Roman" w:eastAsia="Arial" w:hAnsi="Times New Roman" w:cs="Times New Roman"/>
          <w:sz w:val="24"/>
          <w:szCs w:val="24"/>
          <w:lang w:eastAsia="en-GB"/>
        </w:rPr>
        <w:t>odluke</w:t>
      </w:r>
      <w:r w:rsidRPr="00730F33">
        <w:rPr>
          <w:rFonts w:ascii="Times New Roman" w:eastAsia="Arial" w:hAnsi="Times New Roman" w:cs="Times New Roman"/>
          <w:sz w:val="24"/>
          <w:szCs w:val="24"/>
          <w:lang w:eastAsia="en-GB"/>
        </w:rPr>
        <w:t xml:space="preserve"> o odabiru ili </w:t>
      </w:r>
      <w:r w:rsidR="000A6B3A">
        <w:rPr>
          <w:rFonts w:ascii="Times New Roman" w:eastAsia="Arial" w:hAnsi="Times New Roman" w:cs="Times New Roman"/>
          <w:sz w:val="24"/>
          <w:szCs w:val="24"/>
          <w:lang w:eastAsia="en-GB"/>
        </w:rPr>
        <w:t>odluke</w:t>
      </w:r>
      <w:r w:rsidRPr="00730F33">
        <w:rPr>
          <w:rFonts w:ascii="Times New Roman" w:eastAsia="Arial" w:hAnsi="Times New Roman" w:cs="Times New Roman"/>
          <w:sz w:val="24"/>
          <w:szCs w:val="24"/>
          <w:lang w:eastAsia="en-GB"/>
        </w:rPr>
        <w:t xml:space="preserve"> o poništenju postupka, kada se prigovor odnosi na te odluke odnosno postupak pregleda i ocjene ponuda</w:t>
      </w:r>
      <w:r w:rsidR="00BB2DED">
        <w:rPr>
          <w:rFonts w:ascii="Times New Roman" w:eastAsia="Arial" w:hAnsi="Times New Roman" w:cs="Times New Roman"/>
          <w:sz w:val="24"/>
          <w:szCs w:val="24"/>
          <w:lang w:eastAsia="en-GB"/>
        </w:rPr>
        <w:t>;</w:t>
      </w:r>
    </w:p>
    <w:p w14:paraId="71491032" w14:textId="5EE624F6" w:rsidR="009125BE" w:rsidRPr="00730F33" w:rsidRDefault="00BB2DED" w:rsidP="00BB2DED">
      <w:pPr>
        <w:autoSpaceDE w:val="0"/>
        <w:autoSpaceDN w:val="0"/>
        <w:adjustRightInd w:val="0"/>
        <w:spacing w:after="0" w:line="240" w:lineRule="auto"/>
        <w:jc w:val="both"/>
        <w:rPr>
          <w:rFonts w:ascii="Times New Roman" w:eastAsia="Arial" w:hAnsi="Times New Roman" w:cs="Times New Roman"/>
          <w:i/>
          <w:iCs/>
          <w:sz w:val="24"/>
          <w:szCs w:val="24"/>
          <w:lang w:eastAsia="en-GB"/>
        </w:rPr>
      </w:pPr>
      <w:r>
        <w:rPr>
          <w:rFonts w:ascii="Times New Roman" w:eastAsia="Arial" w:hAnsi="Times New Roman" w:cs="Times New Roman"/>
          <w:sz w:val="24"/>
          <w:szCs w:val="24"/>
          <w:lang w:eastAsia="en-GB"/>
        </w:rPr>
        <w:t xml:space="preserve">           </w:t>
      </w:r>
      <w:r w:rsidR="009125BE" w:rsidRPr="00730F33">
        <w:rPr>
          <w:rFonts w:ascii="Times New Roman" w:eastAsia="Arial" w:hAnsi="Times New Roman" w:cs="Times New Roman"/>
          <w:i/>
          <w:iCs/>
          <w:sz w:val="24"/>
          <w:szCs w:val="24"/>
          <w:lang w:eastAsia="en-GB"/>
        </w:rPr>
        <w:t xml:space="preserve"> </w:t>
      </w:r>
      <w:r w:rsidR="009125BE" w:rsidRPr="00730F33">
        <w:rPr>
          <w:rFonts w:ascii="Times New Roman" w:eastAsia="Arial" w:hAnsi="Times New Roman" w:cs="Times New Roman"/>
          <w:sz w:val="24"/>
          <w:szCs w:val="24"/>
          <w:lang w:eastAsia="en-GB"/>
        </w:rPr>
        <w:t>b) najkasnije do isteka roka za dostavu ponuda, kada se prigovor odnosi na sadržaj poziva odnosno dokumentacije o nabavi,</w:t>
      </w:r>
      <w:r w:rsidR="009125BE" w:rsidRPr="00730F33">
        <w:rPr>
          <w:rFonts w:ascii="Times New Roman" w:eastAsia="Arial" w:hAnsi="Times New Roman" w:cs="Times New Roman"/>
          <w:i/>
          <w:iCs/>
          <w:sz w:val="24"/>
          <w:szCs w:val="24"/>
          <w:lang w:eastAsia="en-GB"/>
        </w:rPr>
        <w:t xml:space="preserve"> </w:t>
      </w:r>
      <w:r w:rsidR="009125BE" w:rsidRPr="00730F33">
        <w:rPr>
          <w:rFonts w:ascii="Times New Roman" w:eastAsia="Arial" w:hAnsi="Times New Roman" w:cs="Times New Roman"/>
          <w:sz w:val="24"/>
          <w:szCs w:val="24"/>
          <w:lang w:eastAsia="en-GB"/>
        </w:rPr>
        <w:t>osim ako drugačije nije propisano pozivom na dostavu ponuda</w:t>
      </w:r>
      <w:r w:rsidR="009125BE" w:rsidRPr="00730F33">
        <w:rPr>
          <w:rFonts w:ascii="Times New Roman" w:eastAsia="Arial" w:hAnsi="Times New Roman" w:cs="Times New Roman"/>
          <w:i/>
          <w:iCs/>
          <w:sz w:val="24"/>
          <w:szCs w:val="24"/>
          <w:lang w:eastAsia="en-GB"/>
        </w:rPr>
        <w:t>.</w:t>
      </w:r>
    </w:p>
    <w:p w14:paraId="2404C865" w14:textId="59B3EFBF" w:rsidR="00BB2DED" w:rsidRDefault="009125BE" w:rsidP="00BB2DED">
      <w:pPr>
        <w:spacing w:after="0" w:line="240" w:lineRule="auto"/>
        <w:ind w:firstLine="708"/>
        <w:jc w:val="both"/>
        <w:rPr>
          <w:rFonts w:ascii="Times New Roman" w:hAnsi="Times New Roman" w:cs="Times New Roman"/>
          <w:sz w:val="24"/>
          <w:szCs w:val="24"/>
        </w:rPr>
      </w:pPr>
      <w:r w:rsidRPr="00730F33">
        <w:rPr>
          <w:rFonts w:ascii="Times New Roman" w:eastAsia="Arial" w:hAnsi="Times New Roman" w:cs="Times New Roman"/>
          <w:sz w:val="24"/>
          <w:szCs w:val="24"/>
          <w:lang w:eastAsia="en-GB"/>
        </w:rPr>
        <w:t>Č</w:t>
      </w:r>
      <w:r w:rsidRPr="00730F33">
        <w:rPr>
          <w:rFonts w:ascii="Times New Roman" w:hAnsi="Times New Roman" w:cs="Times New Roman"/>
          <w:sz w:val="24"/>
          <w:szCs w:val="24"/>
        </w:rPr>
        <w:t xml:space="preserve">elnik naručitelja imenuje </w:t>
      </w:r>
      <w:r w:rsidR="00BB2DED">
        <w:rPr>
          <w:rFonts w:ascii="Times New Roman" w:hAnsi="Times New Roman" w:cs="Times New Roman"/>
          <w:sz w:val="24"/>
          <w:szCs w:val="24"/>
        </w:rPr>
        <w:t>P</w:t>
      </w:r>
      <w:r w:rsidRPr="00730F33">
        <w:rPr>
          <w:rFonts w:ascii="Times New Roman" w:hAnsi="Times New Roman" w:cs="Times New Roman"/>
          <w:sz w:val="24"/>
          <w:szCs w:val="24"/>
        </w:rPr>
        <w:t xml:space="preserve">ovjerenstvo za rješavanje prigovora odmah po stupanju na snagu ovog Pravilnika. </w:t>
      </w:r>
    </w:p>
    <w:p w14:paraId="1AFF3F15" w14:textId="3C1A6D99"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hAnsi="Times New Roman" w:cs="Times New Roman"/>
          <w:sz w:val="24"/>
          <w:szCs w:val="24"/>
        </w:rPr>
        <w:t xml:space="preserve">Povjerenstvo razmatra navode prigovora, provodi potrebne provjere te čelniku naručitelja dostavlja prijedlog </w:t>
      </w:r>
      <w:r w:rsidR="00BB2DED">
        <w:rPr>
          <w:rFonts w:ascii="Times New Roman" w:hAnsi="Times New Roman" w:cs="Times New Roman"/>
          <w:sz w:val="24"/>
          <w:szCs w:val="24"/>
        </w:rPr>
        <w:t>O</w:t>
      </w:r>
      <w:r w:rsidRPr="00730F33">
        <w:rPr>
          <w:rFonts w:ascii="Times New Roman" w:hAnsi="Times New Roman" w:cs="Times New Roman"/>
          <w:sz w:val="24"/>
          <w:szCs w:val="24"/>
        </w:rPr>
        <w:t>dluke o prigovoru.</w:t>
      </w:r>
    </w:p>
    <w:p w14:paraId="4DD615C9" w14:textId="77777777" w:rsidR="00BB2DED"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Povodom prigovora se može odlučiti sljedeće: </w:t>
      </w:r>
    </w:p>
    <w:p w14:paraId="2EC16F26" w14:textId="77777777" w:rsidR="00BB2DED"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a) odbaciti prigovor ako nije pravodoban ili nije dopušten,</w:t>
      </w:r>
    </w:p>
    <w:p w14:paraId="533739DA" w14:textId="77777777" w:rsidR="00BB2DED" w:rsidRDefault="00BB2DED" w:rsidP="00BB2DED">
      <w:pPr>
        <w:spacing w:after="0" w:line="240" w:lineRule="auto"/>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           </w:t>
      </w:r>
      <w:r w:rsidR="009125BE" w:rsidRPr="00730F33">
        <w:rPr>
          <w:rFonts w:ascii="Times New Roman" w:eastAsia="Arial" w:hAnsi="Times New Roman" w:cs="Times New Roman"/>
          <w:sz w:val="24"/>
          <w:szCs w:val="24"/>
          <w:lang w:eastAsia="en-GB"/>
        </w:rPr>
        <w:t xml:space="preserve"> b) odbiti prigovor kao neosnovan,</w:t>
      </w:r>
    </w:p>
    <w:p w14:paraId="1B987E3F" w14:textId="77777777" w:rsidR="00BB2DED" w:rsidRDefault="00BB2DED" w:rsidP="00BB2DED">
      <w:pPr>
        <w:spacing w:after="0" w:line="240" w:lineRule="auto"/>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           </w:t>
      </w:r>
      <w:r w:rsidR="009125BE" w:rsidRPr="00730F33">
        <w:rPr>
          <w:rFonts w:ascii="Times New Roman" w:eastAsia="Arial" w:hAnsi="Times New Roman" w:cs="Times New Roman"/>
          <w:sz w:val="24"/>
          <w:szCs w:val="24"/>
          <w:lang w:eastAsia="en-GB"/>
        </w:rPr>
        <w:t xml:space="preserve"> c) prihvatiti prigovor i naložiti otklanjanje utvrđenih nepravilnosti, </w:t>
      </w:r>
    </w:p>
    <w:p w14:paraId="4D23D847" w14:textId="2BF1FBEF" w:rsidR="009125BE" w:rsidRDefault="00BB2DED" w:rsidP="00BB2DED">
      <w:pPr>
        <w:spacing w:after="0" w:line="240" w:lineRule="auto"/>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            </w:t>
      </w:r>
      <w:r w:rsidR="009125BE" w:rsidRPr="00730F33">
        <w:rPr>
          <w:rFonts w:ascii="Times New Roman" w:eastAsia="Arial" w:hAnsi="Times New Roman" w:cs="Times New Roman"/>
          <w:sz w:val="24"/>
          <w:szCs w:val="24"/>
          <w:lang w:eastAsia="en-GB"/>
        </w:rPr>
        <w:t>d) poništiti postupak jednostavne nabave ili njegov dio.</w:t>
      </w:r>
    </w:p>
    <w:p w14:paraId="1C60D9DA" w14:textId="77777777" w:rsidR="00BB2DED" w:rsidRPr="00730F33" w:rsidRDefault="00BB2DED" w:rsidP="00BB2DED">
      <w:pPr>
        <w:spacing w:after="0" w:line="240" w:lineRule="auto"/>
        <w:jc w:val="both"/>
        <w:rPr>
          <w:rFonts w:ascii="Times New Roman" w:eastAsia="Arial" w:hAnsi="Times New Roman" w:cs="Times New Roman"/>
          <w:sz w:val="24"/>
          <w:szCs w:val="24"/>
          <w:lang w:eastAsia="en-GB"/>
        </w:rPr>
      </w:pPr>
    </w:p>
    <w:p w14:paraId="1C2C1A4F" w14:textId="77777777" w:rsidR="00BB2DED"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Povjerenstvo iz stavka 4. ovog članka dužno je o prigovoru odlučiti u roku od 5 kalendarskih dana od dana primitka prigovora. </w:t>
      </w:r>
    </w:p>
    <w:p w14:paraId="732CF8DA" w14:textId="5D22D401" w:rsidR="009125BE"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Odluka o prigovoru dostavlja se podnositelju prigovora elektroničkim sredstvima komunikacije putem modula jednostavne nabave EOJN RH osim ukoliko drugačije nije propisano pozivom na dostavu ponuda.</w:t>
      </w:r>
    </w:p>
    <w:p w14:paraId="2D6E4373" w14:textId="77777777" w:rsidR="00BB2DED" w:rsidRDefault="00BB2DED" w:rsidP="00BB2DED">
      <w:pPr>
        <w:spacing w:after="0" w:line="240" w:lineRule="auto"/>
        <w:ind w:firstLine="708"/>
        <w:jc w:val="both"/>
        <w:rPr>
          <w:rFonts w:ascii="Times New Roman" w:eastAsia="Arial" w:hAnsi="Times New Roman" w:cs="Times New Roman"/>
          <w:sz w:val="24"/>
          <w:szCs w:val="24"/>
          <w:lang w:eastAsia="en-GB"/>
        </w:rPr>
      </w:pPr>
    </w:p>
    <w:p w14:paraId="79CCD700" w14:textId="77777777" w:rsidR="00BB2DED" w:rsidRDefault="00BB2DED" w:rsidP="00BB2DED">
      <w:pPr>
        <w:spacing w:after="0" w:line="240" w:lineRule="auto"/>
        <w:ind w:firstLine="708"/>
        <w:jc w:val="both"/>
        <w:rPr>
          <w:rFonts w:ascii="Times New Roman" w:eastAsia="Arial" w:hAnsi="Times New Roman" w:cs="Times New Roman"/>
          <w:sz w:val="24"/>
          <w:szCs w:val="24"/>
          <w:lang w:eastAsia="en-GB"/>
        </w:rPr>
      </w:pPr>
    </w:p>
    <w:p w14:paraId="237CDEB5" w14:textId="77777777" w:rsidR="00BB2DED" w:rsidRDefault="00BB2DED" w:rsidP="00BB2DED">
      <w:pPr>
        <w:spacing w:after="0" w:line="240" w:lineRule="auto"/>
        <w:ind w:firstLine="708"/>
        <w:jc w:val="both"/>
        <w:rPr>
          <w:rFonts w:ascii="Times New Roman" w:eastAsia="Arial" w:hAnsi="Times New Roman" w:cs="Times New Roman"/>
          <w:sz w:val="24"/>
          <w:szCs w:val="24"/>
          <w:lang w:eastAsia="en-GB"/>
        </w:rPr>
      </w:pPr>
    </w:p>
    <w:p w14:paraId="134521C9" w14:textId="77777777" w:rsidR="00BB2DED" w:rsidRPr="00730F33" w:rsidRDefault="00BB2DED" w:rsidP="00BB2DED">
      <w:pPr>
        <w:spacing w:after="0" w:line="240" w:lineRule="auto"/>
        <w:ind w:firstLine="708"/>
        <w:jc w:val="both"/>
        <w:rPr>
          <w:rFonts w:ascii="Times New Roman" w:eastAsia="Arial" w:hAnsi="Times New Roman" w:cs="Times New Roman"/>
          <w:sz w:val="24"/>
          <w:szCs w:val="24"/>
          <w:lang w:eastAsia="en-GB"/>
        </w:rPr>
      </w:pPr>
    </w:p>
    <w:p w14:paraId="1F53B3F7" w14:textId="6736D2D0"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U postupcima jednostavne nabave čija je procijenjena vrijednost manja ili jednaka 15.000,00 eura, prigovor nije dopušten.</w:t>
      </w:r>
    </w:p>
    <w:p w14:paraId="692BCC71" w14:textId="5572826C"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Podnošenje prigovora u pravilu odgađa provedbu jednostavne nabave i sklapanje ugovora odnosno izdavanja narudžbenice, osim ako čelnik naručitelja ocijeni da bi odgoda štetila javnom interesu, kao i za slučaj žurnosti propisan člankom </w:t>
      </w:r>
      <w:r w:rsidR="00BB2DED">
        <w:rPr>
          <w:rFonts w:ascii="Times New Roman" w:eastAsia="Arial" w:hAnsi="Times New Roman" w:cs="Times New Roman"/>
          <w:sz w:val="24"/>
          <w:szCs w:val="24"/>
          <w:lang w:eastAsia="en-GB"/>
        </w:rPr>
        <w:t>11.</w:t>
      </w:r>
      <w:r w:rsidRPr="00730F33">
        <w:rPr>
          <w:rFonts w:ascii="Times New Roman" w:eastAsia="Arial" w:hAnsi="Times New Roman" w:cs="Times New Roman"/>
          <w:sz w:val="24"/>
          <w:szCs w:val="24"/>
          <w:lang w:eastAsia="en-GB"/>
        </w:rPr>
        <w:t xml:space="preserve"> ovog Pravilnika.</w:t>
      </w:r>
    </w:p>
    <w:p w14:paraId="79DC30CD" w14:textId="77777777" w:rsidR="00BB2DED" w:rsidRDefault="00BB2DED" w:rsidP="00BB2DED">
      <w:pPr>
        <w:spacing w:after="0" w:line="240" w:lineRule="auto"/>
        <w:ind w:firstLine="708"/>
        <w:jc w:val="both"/>
        <w:rPr>
          <w:rFonts w:ascii="Times New Roman" w:eastAsia="Arial" w:hAnsi="Times New Roman" w:cs="Times New Roman"/>
          <w:sz w:val="24"/>
          <w:szCs w:val="24"/>
          <w:lang w:eastAsia="en-GB"/>
        </w:rPr>
      </w:pPr>
    </w:p>
    <w:p w14:paraId="504EF05A" w14:textId="3647C1A2" w:rsidR="009125BE"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Podnositelju prigovora ne pripada pravo na naknadu troškova u povodu izjavljenog prigovora.</w:t>
      </w:r>
    </w:p>
    <w:p w14:paraId="020C84CE" w14:textId="77777777" w:rsidR="00BB2DED" w:rsidRPr="00730F33" w:rsidRDefault="00BB2DED" w:rsidP="00BB2DED">
      <w:pPr>
        <w:spacing w:after="0" w:line="240" w:lineRule="auto"/>
        <w:ind w:firstLine="708"/>
        <w:jc w:val="both"/>
        <w:rPr>
          <w:rFonts w:ascii="Times New Roman" w:eastAsia="Arial" w:hAnsi="Times New Roman" w:cs="Times New Roman"/>
          <w:sz w:val="24"/>
          <w:szCs w:val="24"/>
          <w:lang w:eastAsia="en-GB"/>
        </w:rPr>
      </w:pPr>
    </w:p>
    <w:p w14:paraId="44F3E129" w14:textId="45207B77" w:rsidR="009125BE" w:rsidRPr="00730F33" w:rsidRDefault="00BB2DED" w:rsidP="00730F33">
      <w:pPr>
        <w:spacing w:after="0" w:line="240" w:lineRule="auto"/>
        <w:rPr>
          <w:rFonts w:ascii="Times New Roman" w:eastAsia="Arial" w:hAnsi="Times New Roman" w:cs="Times New Roman"/>
          <w:sz w:val="24"/>
          <w:szCs w:val="24"/>
          <w:lang w:eastAsia="en-GB"/>
        </w:rPr>
      </w:pPr>
      <w:r>
        <w:rPr>
          <w:rFonts w:ascii="Times New Roman" w:eastAsia="Arial" w:hAnsi="Times New Roman" w:cs="Times New Roman"/>
          <w:b/>
          <w:bCs/>
          <w:sz w:val="24"/>
          <w:szCs w:val="24"/>
          <w:lang w:eastAsia="en-GB"/>
        </w:rPr>
        <w:t>X</w:t>
      </w:r>
      <w:r w:rsidR="009125BE" w:rsidRPr="00730F33">
        <w:rPr>
          <w:rFonts w:ascii="Times New Roman" w:eastAsia="Arial" w:hAnsi="Times New Roman" w:cs="Times New Roman"/>
          <w:b/>
          <w:bCs/>
          <w:sz w:val="24"/>
          <w:szCs w:val="24"/>
          <w:lang w:eastAsia="en-GB"/>
        </w:rPr>
        <w:t xml:space="preserve">. UGOVOR </w:t>
      </w:r>
    </w:p>
    <w:p w14:paraId="53673225" w14:textId="77777777" w:rsidR="00BB2DED" w:rsidRDefault="00BB2DED" w:rsidP="00BB2DED">
      <w:pPr>
        <w:spacing w:after="0" w:line="240" w:lineRule="auto"/>
        <w:rPr>
          <w:rFonts w:ascii="Times New Roman" w:eastAsia="Arial" w:hAnsi="Times New Roman" w:cs="Times New Roman"/>
          <w:b/>
          <w:bCs/>
          <w:sz w:val="24"/>
          <w:szCs w:val="24"/>
          <w:lang w:eastAsia="en-GB"/>
        </w:rPr>
      </w:pPr>
    </w:p>
    <w:p w14:paraId="5B11C33A" w14:textId="62402F65" w:rsidR="009125BE" w:rsidRDefault="009125BE" w:rsidP="00BB2DED">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Sklapanje ugovora</w:t>
      </w:r>
    </w:p>
    <w:p w14:paraId="537B6009" w14:textId="07EC3C52" w:rsidR="009125BE" w:rsidRDefault="009125BE" w:rsidP="00730F33">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Članak 1</w:t>
      </w:r>
      <w:r w:rsidR="00BB2DED">
        <w:rPr>
          <w:rFonts w:ascii="Times New Roman" w:eastAsia="Arial" w:hAnsi="Times New Roman" w:cs="Times New Roman"/>
          <w:b/>
          <w:bCs/>
          <w:sz w:val="24"/>
          <w:szCs w:val="24"/>
          <w:lang w:eastAsia="en-GB"/>
        </w:rPr>
        <w:t>6</w:t>
      </w:r>
      <w:r w:rsidRPr="00730F33">
        <w:rPr>
          <w:rFonts w:ascii="Times New Roman" w:eastAsia="Arial" w:hAnsi="Times New Roman" w:cs="Times New Roman"/>
          <w:b/>
          <w:bCs/>
          <w:sz w:val="24"/>
          <w:szCs w:val="24"/>
          <w:lang w:eastAsia="en-GB"/>
        </w:rPr>
        <w:t>.</w:t>
      </w:r>
    </w:p>
    <w:p w14:paraId="7C2CEAFF" w14:textId="77777777" w:rsidR="00BB2DED" w:rsidRPr="00730F33" w:rsidRDefault="00BB2DED" w:rsidP="00730F33">
      <w:pPr>
        <w:spacing w:after="0" w:line="240" w:lineRule="auto"/>
        <w:jc w:val="center"/>
        <w:rPr>
          <w:rFonts w:ascii="Times New Roman" w:eastAsia="Arial" w:hAnsi="Times New Roman" w:cs="Times New Roman"/>
          <w:sz w:val="24"/>
          <w:szCs w:val="24"/>
          <w:lang w:eastAsia="en-GB"/>
        </w:rPr>
      </w:pPr>
    </w:p>
    <w:p w14:paraId="3F201C8D" w14:textId="5BFE73EB" w:rsidR="009125BE" w:rsidRPr="00730F33" w:rsidRDefault="009125BE" w:rsidP="00BB2DED">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Po izvršnosti </w:t>
      </w:r>
      <w:r w:rsidR="00FD4CF7">
        <w:rPr>
          <w:rFonts w:ascii="Times New Roman" w:eastAsia="Arial" w:hAnsi="Times New Roman" w:cs="Times New Roman"/>
          <w:sz w:val="24"/>
          <w:szCs w:val="24"/>
          <w:lang w:eastAsia="en-GB"/>
        </w:rPr>
        <w:t xml:space="preserve">Odluke </w:t>
      </w:r>
      <w:r w:rsidRPr="00730F33">
        <w:rPr>
          <w:rFonts w:ascii="Times New Roman" w:eastAsia="Arial" w:hAnsi="Times New Roman" w:cs="Times New Roman"/>
          <w:sz w:val="24"/>
          <w:szCs w:val="24"/>
          <w:lang w:eastAsia="en-GB"/>
        </w:rPr>
        <w:t>o odabiru, naručitelj i odabrani ponuditelj sklapaju ugovor o jednostavnoj nabavi u pisanom obliku, odnosno naručitelj izdaje narudžbenicu odabranom ponuditelju.</w:t>
      </w:r>
    </w:p>
    <w:p w14:paraId="7C4E9CE6" w14:textId="6EE616A4" w:rsidR="00FD4CF7" w:rsidRPr="00730F33" w:rsidRDefault="009125BE" w:rsidP="00FD4CF7">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 xml:space="preserve">Ugovori o jednostavnoj nabavi sklopljeni temeljem postupka iz članka </w:t>
      </w:r>
      <w:r w:rsidR="00FD4CF7">
        <w:rPr>
          <w:rFonts w:ascii="Times New Roman" w:eastAsia="Arial" w:hAnsi="Times New Roman" w:cs="Times New Roman"/>
          <w:sz w:val="24"/>
          <w:szCs w:val="24"/>
          <w:lang w:eastAsia="en-GB"/>
        </w:rPr>
        <w:t>9</w:t>
      </w:r>
      <w:r w:rsidRPr="00730F33">
        <w:rPr>
          <w:rFonts w:ascii="Times New Roman" w:eastAsia="Arial" w:hAnsi="Times New Roman" w:cs="Times New Roman"/>
          <w:sz w:val="24"/>
          <w:szCs w:val="24"/>
          <w:lang w:eastAsia="en-GB"/>
        </w:rPr>
        <w:t xml:space="preserve">. </w:t>
      </w:r>
      <w:r w:rsidR="00FD4CF7">
        <w:rPr>
          <w:rFonts w:ascii="Times New Roman" w:eastAsia="Arial" w:hAnsi="Times New Roman" w:cs="Times New Roman"/>
          <w:sz w:val="24"/>
          <w:szCs w:val="24"/>
          <w:lang w:eastAsia="en-GB"/>
        </w:rPr>
        <w:t>stavka</w:t>
      </w:r>
      <w:r w:rsidRPr="00730F33">
        <w:rPr>
          <w:rFonts w:ascii="Times New Roman" w:eastAsia="Arial" w:hAnsi="Times New Roman" w:cs="Times New Roman"/>
          <w:sz w:val="24"/>
          <w:szCs w:val="24"/>
          <w:lang w:eastAsia="en-GB"/>
        </w:rPr>
        <w:t xml:space="preserve"> </w:t>
      </w:r>
      <w:r w:rsidR="00FD4CF7">
        <w:rPr>
          <w:rFonts w:ascii="Times New Roman" w:eastAsia="Arial" w:hAnsi="Times New Roman" w:cs="Times New Roman"/>
          <w:sz w:val="24"/>
          <w:szCs w:val="24"/>
          <w:lang w:eastAsia="en-GB"/>
        </w:rPr>
        <w:t>1</w:t>
      </w:r>
      <w:r w:rsidRPr="00730F33">
        <w:rPr>
          <w:rFonts w:ascii="Times New Roman" w:eastAsia="Arial" w:hAnsi="Times New Roman" w:cs="Times New Roman"/>
          <w:sz w:val="24"/>
          <w:szCs w:val="24"/>
          <w:lang w:eastAsia="en-GB"/>
        </w:rPr>
        <w:t xml:space="preserve">. i </w:t>
      </w:r>
      <w:r w:rsidR="00FD4CF7">
        <w:rPr>
          <w:rFonts w:ascii="Times New Roman" w:eastAsia="Arial" w:hAnsi="Times New Roman" w:cs="Times New Roman"/>
          <w:sz w:val="24"/>
          <w:szCs w:val="24"/>
          <w:lang w:eastAsia="en-GB"/>
        </w:rPr>
        <w:t>2</w:t>
      </w:r>
      <w:r w:rsidRPr="00730F33">
        <w:rPr>
          <w:rFonts w:ascii="Times New Roman" w:eastAsia="Arial" w:hAnsi="Times New Roman" w:cs="Times New Roman"/>
          <w:sz w:val="24"/>
          <w:szCs w:val="24"/>
          <w:lang w:eastAsia="en-GB"/>
        </w:rPr>
        <w:t>. ovog Pravilnika mogu se razmijeniti u digitalnom obliku između ugovornih strana uz korištenje kvalificiranog elektroničkog potpisa.</w:t>
      </w:r>
    </w:p>
    <w:p w14:paraId="28AB5815" w14:textId="322DBE66" w:rsidR="009125BE" w:rsidRPr="00730F33" w:rsidRDefault="009125BE" w:rsidP="00FD4CF7">
      <w:pPr>
        <w:spacing w:after="0" w:line="240" w:lineRule="auto"/>
        <w:ind w:firstLine="708"/>
        <w:jc w:val="both"/>
        <w:rPr>
          <w:rFonts w:ascii="Times New Roman" w:eastAsia="Arial" w:hAnsi="Times New Roman" w:cs="Times New Roman"/>
          <w:sz w:val="24"/>
          <w:szCs w:val="24"/>
          <w:lang w:eastAsia="en-GB"/>
        </w:rPr>
      </w:pPr>
      <w:r w:rsidRPr="00730F33">
        <w:rPr>
          <w:rFonts w:ascii="Times New Roman" w:eastAsia="Arial" w:hAnsi="Times New Roman" w:cs="Times New Roman"/>
          <w:sz w:val="24"/>
          <w:szCs w:val="24"/>
          <w:lang w:eastAsia="en-GB"/>
        </w:rPr>
        <w:t>Ugovor o jednostavnoj nabavi mora sadržavati sve bitne sastojke ponude i biti u skladu s uvjetima iz poziva za dostavu ponuda i odabranom ponudom.</w:t>
      </w:r>
    </w:p>
    <w:p w14:paraId="22119CB8" w14:textId="77777777" w:rsidR="009125BE" w:rsidRPr="00730F33" w:rsidRDefault="009125BE" w:rsidP="00730F33">
      <w:pPr>
        <w:spacing w:after="0" w:line="240" w:lineRule="auto"/>
        <w:rPr>
          <w:rFonts w:ascii="Times New Roman" w:eastAsia="Times New Roman" w:hAnsi="Times New Roman" w:cs="Times New Roman"/>
          <w:b/>
          <w:bCs/>
          <w:noProof w:val="0"/>
          <w:kern w:val="0"/>
          <w:sz w:val="24"/>
          <w:szCs w:val="24"/>
          <w:lang w:eastAsia="hr-HR"/>
          <w14:ligatures w14:val="none"/>
        </w:rPr>
      </w:pPr>
    </w:p>
    <w:p w14:paraId="7166D4A5" w14:textId="638907AE" w:rsidR="002C6865" w:rsidRPr="00730F33" w:rsidRDefault="00FD4CF7" w:rsidP="00730F33">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X</w:t>
      </w:r>
      <w:r w:rsidR="002C6865" w:rsidRPr="00730F33">
        <w:rPr>
          <w:rFonts w:ascii="Times New Roman" w:eastAsia="Times New Roman" w:hAnsi="Times New Roman" w:cs="Times New Roman"/>
          <w:b/>
          <w:bCs/>
          <w:noProof w:val="0"/>
          <w:kern w:val="0"/>
          <w:sz w:val="24"/>
          <w:szCs w:val="24"/>
          <w:lang w:eastAsia="hr-HR"/>
          <w14:ligatures w14:val="none"/>
        </w:rPr>
        <w:t>I. IZVRŠENJE JEDNOSTAVNE NABAVE</w:t>
      </w:r>
    </w:p>
    <w:p w14:paraId="1A68795D" w14:textId="77777777" w:rsidR="00F74709" w:rsidRPr="00136E74" w:rsidRDefault="00F74709"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0BD0B9D6" w14:textId="4E5DE021"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FD4CF7">
        <w:rPr>
          <w:rFonts w:ascii="Times New Roman" w:eastAsia="Times New Roman" w:hAnsi="Times New Roman" w:cs="Times New Roman"/>
          <w:b/>
          <w:bCs/>
          <w:noProof w:val="0"/>
          <w:kern w:val="0"/>
          <w:sz w:val="24"/>
          <w:szCs w:val="24"/>
          <w:lang w:eastAsia="hr-HR"/>
          <w14:ligatures w14:val="none"/>
        </w:rPr>
        <w:t>7</w:t>
      </w:r>
      <w:r w:rsidRPr="00136E74">
        <w:rPr>
          <w:rFonts w:ascii="Times New Roman" w:eastAsia="Times New Roman" w:hAnsi="Times New Roman" w:cs="Times New Roman"/>
          <w:b/>
          <w:bCs/>
          <w:noProof w:val="0"/>
          <w:kern w:val="0"/>
          <w:sz w:val="24"/>
          <w:szCs w:val="24"/>
          <w:lang w:eastAsia="hr-HR"/>
          <w14:ligatures w14:val="none"/>
        </w:rPr>
        <w:t>.</w:t>
      </w:r>
    </w:p>
    <w:p w14:paraId="10F8A01A" w14:textId="30E90006" w:rsidR="002C6865" w:rsidRPr="00136E74" w:rsidRDefault="002C6865"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Naručitelj smije izmijeniti ugovor o jednostavnoj nabavi bez provođenja novog postupka ako je vrijednost izmjene manja od 15% prvotne vrijednosti ugovora te ako izmjena ne mijenja cjelokupnu prirodu ugovora, ukoliko dođe do nepredviđenih okolnosti i/ili ukoliko postoji potreba za dodatnim robama/uslugama/radovima, s time da se navedena mogućnost mora navesti u pozivu za dostavu ponude.</w:t>
      </w:r>
    </w:p>
    <w:p w14:paraId="2D22B720" w14:textId="75CC3033"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Ako se prema ugovoru o građenju u skladu s običajima i praksom u graditeljstvu ukupna cijena utvrđuje konačnim obračunom, za slučaj da ukupan iznos prema konačnom obračunu nije viši od 5% od predvidive cijene građenja utvrđene ugovorom te da je u ugovoru o građenju tako određeno, nije potrebno sklapanje dodatka tog ugovora</w:t>
      </w:r>
      <w:r>
        <w:rPr>
          <w:rFonts w:ascii="Times New Roman" w:eastAsia="Times New Roman" w:hAnsi="Times New Roman" w:cs="Times New Roman"/>
          <w:noProof w:val="0"/>
          <w:kern w:val="0"/>
          <w:sz w:val="24"/>
          <w:szCs w:val="24"/>
          <w:lang w:eastAsia="hr-HR"/>
          <w14:ligatures w14:val="none"/>
        </w:rPr>
        <w:t>.</w:t>
      </w:r>
    </w:p>
    <w:p w14:paraId="27D80A83" w14:textId="696B5F57"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Ukupna vrijednost izvršenog ugovora ne smije biti veća od praga iznad kojeg se obvezujuće primjenjuje Zakon o javnoj nabavi</w:t>
      </w:r>
      <w:r>
        <w:rPr>
          <w:rFonts w:ascii="Times New Roman" w:eastAsia="Times New Roman" w:hAnsi="Times New Roman" w:cs="Times New Roman"/>
          <w:noProof w:val="0"/>
          <w:kern w:val="0"/>
          <w:sz w:val="24"/>
          <w:szCs w:val="24"/>
          <w:lang w:eastAsia="hr-HR"/>
          <w14:ligatures w14:val="none"/>
        </w:rPr>
        <w:t>.</w:t>
      </w:r>
    </w:p>
    <w:p w14:paraId="1AEBE831" w14:textId="77777777" w:rsidR="00F74709"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Ovlaštena osoba odgovorna za praćenje realizacije jednostavne nabave procijenjene vrijednosti jednake ili veće od praga za koji je zakonski propisana obveza unosa (sukladno važećem Pravilniku o planu nabave i registru ugovora) dužna je upisivati podatke o izvršenju nabave u Registar ugovora o javnoj nabavi</w:t>
      </w:r>
      <w:r>
        <w:rPr>
          <w:rFonts w:ascii="Times New Roman" w:eastAsia="Times New Roman" w:hAnsi="Times New Roman" w:cs="Times New Roman"/>
          <w:noProof w:val="0"/>
          <w:kern w:val="0"/>
          <w:sz w:val="24"/>
          <w:szCs w:val="24"/>
          <w:lang w:eastAsia="hr-HR"/>
          <w14:ligatures w14:val="none"/>
        </w:rPr>
        <w:t>.</w:t>
      </w:r>
    </w:p>
    <w:p w14:paraId="50F5974B" w14:textId="77777777" w:rsidR="00F74709"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C440755" w14:textId="0F92D0DD" w:rsidR="009125BE" w:rsidRDefault="00FD4CF7" w:rsidP="00FD4CF7">
      <w:pPr>
        <w:spacing w:after="0" w:line="240" w:lineRule="auto"/>
        <w:jc w:val="both"/>
        <w:rPr>
          <w:rFonts w:ascii="Times New Roman" w:eastAsia="Arial" w:hAnsi="Times New Roman" w:cs="Times New Roman"/>
          <w:b/>
          <w:bCs/>
          <w:sz w:val="24"/>
          <w:szCs w:val="24"/>
          <w:lang w:eastAsia="en-GB"/>
        </w:rPr>
      </w:pPr>
      <w:r>
        <w:rPr>
          <w:rFonts w:ascii="Times New Roman" w:eastAsia="Arial" w:hAnsi="Times New Roman" w:cs="Times New Roman"/>
          <w:b/>
          <w:bCs/>
          <w:sz w:val="24"/>
          <w:szCs w:val="24"/>
          <w:lang w:eastAsia="en-GB"/>
        </w:rPr>
        <w:t xml:space="preserve">XII. </w:t>
      </w:r>
      <w:r w:rsidRPr="00FD4CF7">
        <w:rPr>
          <w:rFonts w:ascii="Times New Roman" w:eastAsia="Arial" w:hAnsi="Times New Roman" w:cs="Times New Roman"/>
          <w:b/>
          <w:bCs/>
          <w:sz w:val="24"/>
          <w:szCs w:val="24"/>
          <w:lang w:eastAsia="en-GB"/>
        </w:rPr>
        <w:t>ANALOGNA PRIMJENA POJEDINIH ODREDBI I INSTITUTA IZ ZAKONA</w:t>
      </w:r>
    </w:p>
    <w:p w14:paraId="6298E60D" w14:textId="77777777" w:rsidR="00FD4CF7" w:rsidRPr="00FD4CF7" w:rsidRDefault="00FD4CF7" w:rsidP="00FD4CF7">
      <w:pPr>
        <w:spacing w:after="0" w:line="240" w:lineRule="auto"/>
        <w:jc w:val="center"/>
        <w:rPr>
          <w:rFonts w:ascii="Times New Roman" w:eastAsia="Arial" w:hAnsi="Times New Roman" w:cs="Times New Roman"/>
          <w:sz w:val="24"/>
          <w:szCs w:val="24"/>
          <w:lang w:eastAsia="en-GB"/>
        </w:rPr>
      </w:pPr>
    </w:p>
    <w:p w14:paraId="48DA1C53" w14:textId="16B87B5C" w:rsidR="009125BE" w:rsidRPr="00FD4CF7" w:rsidRDefault="009125BE" w:rsidP="00FD4CF7">
      <w:pPr>
        <w:widowControl w:val="0"/>
        <w:tabs>
          <w:tab w:val="left" w:pos="0"/>
        </w:tabs>
        <w:suppressAutoHyphens/>
        <w:autoSpaceDE w:val="0"/>
        <w:autoSpaceDN w:val="0"/>
        <w:adjustRightInd w:val="0"/>
        <w:spacing w:after="0" w:line="240" w:lineRule="auto"/>
        <w:jc w:val="center"/>
        <w:rPr>
          <w:rFonts w:ascii="Times New Roman" w:hAnsi="Times New Roman" w:cs="Times New Roman"/>
          <w:b/>
          <w:bCs/>
          <w:sz w:val="24"/>
          <w:szCs w:val="24"/>
        </w:rPr>
      </w:pPr>
      <w:r w:rsidRPr="00FD4CF7">
        <w:rPr>
          <w:rFonts w:ascii="Times New Roman" w:hAnsi="Times New Roman" w:cs="Times New Roman"/>
          <w:b/>
          <w:bCs/>
          <w:sz w:val="24"/>
          <w:szCs w:val="24"/>
        </w:rPr>
        <w:t>Članak 1</w:t>
      </w:r>
      <w:r w:rsidR="00FD4CF7">
        <w:rPr>
          <w:rFonts w:ascii="Times New Roman" w:hAnsi="Times New Roman" w:cs="Times New Roman"/>
          <w:b/>
          <w:bCs/>
          <w:sz w:val="24"/>
          <w:szCs w:val="24"/>
        </w:rPr>
        <w:t>8</w:t>
      </w:r>
      <w:r w:rsidRPr="00FD4CF7">
        <w:rPr>
          <w:rFonts w:ascii="Times New Roman" w:hAnsi="Times New Roman" w:cs="Times New Roman"/>
          <w:b/>
          <w:bCs/>
          <w:sz w:val="24"/>
          <w:szCs w:val="24"/>
        </w:rPr>
        <w:t>.</w:t>
      </w:r>
    </w:p>
    <w:p w14:paraId="727D6AD3" w14:textId="77777777" w:rsidR="009125BE" w:rsidRPr="00FD4CF7" w:rsidRDefault="009125BE" w:rsidP="00FD4CF7">
      <w:pPr>
        <w:widowControl w:val="0"/>
        <w:tabs>
          <w:tab w:val="left" w:pos="0"/>
        </w:tabs>
        <w:suppressAutoHyphens/>
        <w:autoSpaceDE w:val="0"/>
        <w:autoSpaceDN w:val="0"/>
        <w:adjustRightInd w:val="0"/>
        <w:spacing w:after="0" w:line="240" w:lineRule="auto"/>
        <w:jc w:val="center"/>
        <w:rPr>
          <w:rFonts w:ascii="Times New Roman" w:hAnsi="Times New Roman" w:cs="Times New Roman"/>
          <w:b/>
          <w:bCs/>
          <w:sz w:val="24"/>
          <w:szCs w:val="24"/>
        </w:rPr>
      </w:pPr>
    </w:p>
    <w:p w14:paraId="50781637" w14:textId="654C73AF" w:rsidR="009125BE"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9125BE" w:rsidRPr="00FD4CF7">
        <w:rPr>
          <w:rFonts w:ascii="Times New Roman" w:hAnsi="Times New Roman" w:cs="Times New Roman"/>
          <w:bCs/>
          <w:sz w:val="24"/>
          <w:szCs w:val="24"/>
        </w:rPr>
        <w:t xml:space="preserve">U postupcima jednostavne nabave iz </w:t>
      </w:r>
      <w:bookmarkStart w:id="2" w:name="_Hlk234576924"/>
      <w:r w:rsidR="009125BE" w:rsidRPr="00FD4CF7">
        <w:rPr>
          <w:rFonts w:ascii="Times New Roman" w:hAnsi="Times New Roman" w:cs="Times New Roman"/>
          <w:bCs/>
          <w:sz w:val="24"/>
          <w:szCs w:val="24"/>
        </w:rPr>
        <w:t xml:space="preserve">članka </w:t>
      </w:r>
      <w:r>
        <w:rPr>
          <w:rFonts w:ascii="Times New Roman" w:hAnsi="Times New Roman" w:cs="Times New Roman"/>
          <w:bCs/>
          <w:sz w:val="24"/>
          <w:szCs w:val="24"/>
        </w:rPr>
        <w:t>9</w:t>
      </w:r>
      <w:r w:rsidR="009125BE" w:rsidRPr="00FD4CF7">
        <w:rPr>
          <w:rFonts w:ascii="Times New Roman" w:hAnsi="Times New Roman" w:cs="Times New Roman"/>
          <w:bCs/>
          <w:sz w:val="24"/>
          <w:szCs w:val="24"/>
        </w:rPr>
        <w:t xml:space="preserve">. </w:t>
      </w:r>
      <w:r>
        <w:rPr>
          <w:rFonts w:ascii="Times New Roman" w:hAnsi="Times New Roman" w:cs="Times New Roman"/>
          <w:bCs/>
          <w:sz w:val="24"/>
          <w:szCs w:val="24"/>
        </w:rPr>
        <w:t>stavka 1</w:t>
      </w:r>
      <w:r w:rsidR="009125BE" w:rsidRPr="00FD4CF7">
        <w:rPr>
          <w:rFonts w:ascii="Times New Roman" w:hAnsi="Times New Roman" w:cs="Times New Roman"/>
          <w:bCs/>
          <w:sz w:val="24"/>
          <w:szCs w:val="24"/>
        </w:rPr>
        <w:t xml:space="preserve">. i </w:t>
      </w:r>
      <w:r>
        <w:rPr>
          <w:rFonts w:ascii="Times New Roman" w:hAnsi="Times New Roman" w:cs="Times New Roman"/>
          <w:bCs/>
          <w:sz w:val="24"/>
          <w:szCs w:val="24"/>
        </w:rPr>
        <w:t>2</w:t>
      </w:r>
      <w:r w:rsidR="009125BE" w:rsidRPr="00FD4CF7">
        <w:rPr>
          <w:rFonts w:ascii="Times New Roman" w:hAnsi="Times New Roman" w:cs="Times New Roman"/>
          <w:bCs/>
          <w:sz w:val="24"/>
          <w:szCs w:val="24"/>
        </w:rPr>
        <w:t xml:space="preserve">. </w:t>
      </w:r>
      <w:r>
        <w:rPr>
          <w:rFonts w:ascii="Times New Roman" w:hAnsi="Times New Roman" w:cs="Times New Roman"/>
          <w:bCs/>
          <w:sz w:val="24"/>
          <w:szCs w:val="24"/>
        </w:rPr>
        <w:t>Stručno povjerens</w:t>
      </w:r>
      <w:r w:rsidR="000A6B3A">
        <w:rPr>
          <w:rFonts w:ascii="Times New Roman" w:hAnsi="Times New Roman" w:cs="Times New Roman"/>
          <w:bCs/>
          <w:sz w:val="24"/>
          <w:szCs w:val="24"/>
        </w:rPr>
        <w:t>t</w:t>
      </w:r>
      <w:r>
        <w:rPr>
          <w:rFonts w:ascii="Times New Roman" w:hAnsi="Times New Roman" w:cs="Times New Roman"/>
          <w:bCs/>
          <w:sz w:val="24"/>
          <w:szCs w:val="24"/>
        </w:rPr>
        <w:t>vo može</w:t>
      </w:r>
      <w:bookmarkEnd w:id="2"/>
      <w:r w:rsidR="009125BE" w:rsidRPr="00FD4CF7">
        <w:rPr>
          <w:rFonts w:ascii="Times New Roman" w:hAnsi="Times New Roman" w:cs="Times New Roman"/>
          <w:bCs/>
          <w:sz w:val="24"/>
          <w:szCs w:val="24"/>
        </w:rPr>
        <w:t>, kada je to primjereno predmetu nabave, primijeniti pojedine institute Zakona kao što su pojašnjenje i upotpunjavanje ponude, ispravak računske pogreške, provjere uobičajeno niske ponude, uz poštivanje načela javne nabave.</w:t>
      </w:r>
    </w:p>
    <w:p w14:paraId="5A3EF91A" w14:textId="260BD8AA" w:rsidR="00FD4CF7"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9125BE" w:rsidRPr="00FD4CF7">
        <w:rPr>
          <w:rFonts w:ascii="Times New Roman" w:hAnsi="Times New Roman" w:cs="Times New Roman"/>
          <w:bCs/>
          <w:sz w:val="24"/>
          <w:szCs w:val="24"/>
        </w:rPr>
        <w:t xml:space="preserve">U postupcima jednostavne nabave iz članka </w:t>
      </w:r>
      <w:r>
        <w:rPr>
          <w:rFonts w:ascii="Times New Roman" w:hAnsi="Times New Roman" w:cs="Times New Roman"/>
          <w:bCs/>
          <w:sz w:val="24"/>
          <w:szCs w:val="24"/>
        </w:rPr>
        <w:t>9</w:t>
      </w:r>
      <w:r w:rsidRPr="00FD4CF7">
        <w:rPr>
          <w:rFonts w:ascii="Times New Roman" w:hAnsi="Times New Roman" w:cs="Times New Roman"/>
          <w:bCs/>
          <w:sz w:val="24"/>
          <w:szCs w:val="24"/>
        </w:rPr>
        <w:t xml:space="preserve">. </w:t>
      </w:r>
      <w:r>
        <w:rPr>
          <w:rFonts w:ascii="Times New Roman" w:hAnsi="Times New Roman" w:cs="Times New Roman"/>
          <w:bCs/>
          <w:sz w:val="24"/>
          <w:szCs w:val="24"/>
        </w:rPr>
        <w:t>stavka 1</w:t>
      </w:r>
      <w:r w:rsidRPr="00FD4CF7">
        <w:rPr>
          <w:rFonts w:ascii="Times New Roman" w:hAnsi="Times New Roman" w:cs="Times New Roman"/>
          <w:bCs/>
          <w:sz w:val="24"/>
          <w:szCs w:val="24"/>
        </w:rPr>
        <w:t xml:space="preserve">. i </w:t>
      </w:r>
      <w:r>
        <w:rPr>
          <w:rFonts w:ascii="Times New Roman" w:hAnsi="Times New Roman" w:cs="Times New Roman"/>
          <w:bCs/>
          <w:sz w:val="24"/>
          <w:szCs w:val="24"/>
        </w:rPr>
        <w:t>2</w:t>
      </w:r>
      <w:r w:rsidRPr="00FD4CF7">
        <w:rPr>
          <w:rFonts w:ascii="Times New Roman" w:hAnsi="Times New Roman" w:cs="Times New Roman"/>
          <w:bCs/>
          <w:sz w:val="24"/>
          <w:szCs w:val="24"/>
        </w:rPr>
        <w:t xml:space="preserve">. </w:t>
      </w:r>
      <w:r>
        <w:rPr>
          <w:rFonts w:ascii="Times New Roman" w:hAnsi="Times New Roman" w:cs="Times New Roman"/>
          <w:bCs/>
          <w:sz w:val="24"/>
          <w:szCs w:val="24"/>
        </w:rPr>
        <w:t>Stručno povjerentsvo može,</w:t>
      </w:r>
      <w:r w:rsidR="009125BE" w:rsidRPr="00FD4CF7">
        <w:rPr>
          <w:rFonts w:ascii="Times New Roman" w:hAnsi="Times New Roman" w:cs="Times New Roman"/>
          <w:bCs/>
          <w:sz w:val="24"/>
          <w:szCs w:val="24"/>
        </w:rPr>
        <w:t xml:space="preserve"> kada je to primjereno predmetu nabave i razmjerno složenosti predmeta nabave primijeniti odredbe Zakona o jamstvima, kriteriju za kvalitativni odabir gospodarskih subjekata, kriteriju za odabir ponude.</w:t>
      </w:r>
    </w:p>
    <w:p w14:paraId="53C12B38" w14:textId="58BBC1ED" w:rsidR="009125BE"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9125BE" w:rsidRPr="00FD4CF7">
        <w:rPr>
          <w:rFonts w:ascii="Times New Roman" w:hAnsi="Times New Roman" w:cs="Times New Roman"/>
          <w:bCs/>
          <w:sz w:val="24"/>
          <w:szCs w:val="24"/>
        </w:rPr>
        <w:t>Gospodarski subjekti u postupku jednostavne nabave mogu nastupiti jednako kao što je Zakonom propisano za sudjelovanje gospodarskih subjekata u javnoj nabavi (zajednica ponuditelja, oslanjanje na sposobnost drugih gospodarskih subjekata te podugovaranjem)</w:t>
      </w:r>
      <w:r>
        <w:rPr>
          <w:rFonts w:ascii="Times New Roman" w:hAnsi="Times New Roman" w:cs="Times New Roman"/>
          <w:bCs/>
          <w:sz w:val="24"/>
          <w:szCs w:val="24"/>
        </w:rPr>
        <w:t>.</w:t>
      </w:r>
    </w:p>
    <w:p w14:paraId="7118E32C" w14:textId="77777777" w:rsid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p>
    <w:p w14:paraId="5EB3467F" w14:textId="77777777" w:rsid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p>
    <w:p w14:paraId="2306FFB0" w14:textId="77777777" w:rsidR="00FD4CF7"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p>
    <w:p w14:paraId="34A3E4FA" w14:textId="296F1D08" w:rsidR="009125BE"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9125BE" w:rsidRPr="00FD4CF7">
        <w:rPr>
          <w:rFonts w:ascii="Times New Roman" w:hAnsi="Times New Roman" w:cs="Times New Roman"/>
          <w:bCs/>
          <w:sz w:val="24"/>
          <w:szCs w:val="24"/>
        </w:rPr>
        <w:t>Primjena instituta iz stavka 1. ovoga članka odnosi se na svrhu i način postupanja s ponudama, dok se rokovi i druga procesna pravila primjenjuju sukladno odredbama ovoga Pravilnika.</w:t>
      </w:r>
    </w:p>
    <w:p w14:paraId="0E94184D" w14:textId="73F5E9C2" w:rsidR="009125BE"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9125BE" w:rsidRPr="00FD4CF7">
        <w:rPr>
          <w:rFonts w:ascii="Times New Roman" w:hAnsi="Times New Roman" w:cs="Times New Roman"/>
          <w:bCs/>
          <w:sz w:val="24"/>
          <w:szCs w:val="24"/>
        </w:rPr>
        <w:t>U slučaju nedoumica ili pravnih praznina u primjeni ovoga Pravilnika, pojedine odredbe tumače se uzimajući u obzir svrhu i načela Zakona te praksu njegove primjene, na odgovarajući način i samo ako priroda postupka jednostavne nabave to dopušta.</w:t>
      </w:r>
    </w:p>
    <w:p w14:paraId="382CAB92" w14:textId="77777777" w:rsidR="006E67F1" w:rsidRPr="00FD4CF7" w:rsidRDefault="006E67F1"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p>
    <w:p w14:paraId="06E22221" w14:textId="77777777" w:rsidR="009125BE" w:rsidRDefault="009125BE"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06800A85" w14:textId="29371452" w:rsidR="002C6865" w:rsidRDefault="00FD4CF7"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X</w:t>
      </w:r>
      <w:r w:rsidR="002C6865" w:rsidRPr="00136E74">
        <w:rPr>
          <w:rFonts w:ascii="Times New Roman" w:eastAsia="Times New Roman" w:hAnsi="Times New Roman" w:cs="Times New Roman"/>
          <w:b/>
          <w:bCs/>
          <w:noProof w:val="0"/>
          <w:kern w:val="0"/>
          <w:sz w:val="24"/>
          <w:szCs w:val="24"/>
          <w:lang w:eastAsia="hr-HR"/>
          <w14:ligatures w14:val="none"/>
        </w:rPr>
        <w:t>III. PRIJELAZNE I ZAVRŠNE ODREDBE</w:t>
      </w:r>
    </w:p>
    <w:p w14:paraId="614FD3DC" w14:textId="77777777" w:rsidR="00F74709" w:rsidRPr="00136E74" w:rsidRDefault="00F74709"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0CDB1069" w14:textId="1D9E5E24"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FD4CF7">
        <w:rPr>
          <w:rFonts w:ascii="Times New Roman" w:eastAsia="Times New Roman" w:hAnsi="Times New Roman" w:cs="Times New Roman"/>
          <w:b/>
          <w:bCs/>
          <w:noProof w:val="0"/>
          <w:kern w:val="0"/>
          <w:sz w:val="24"/>
          <w:szCs w:val="24"/>
          <w:lang w:eastAsia="hr-HR"/>
          <w14:ligatures w14:val="none"/>
        </w:rPr>
        <w:t>9</w:t>
      </w:r>
      <w:r w:rsidRPr="00136E74">
        <w:rPr>
          <w:rFonts w:ascii="Times New Roman" w:eastAsia="Times New Roman" w:hAnsi="Times New Roman" w:cs="Times New Roman"/>
          <w:b/>
          <w:bCs/>
          <w:noProof w:val="0"/>
          <w:kern w:val="0"/>
          <w:sz w:val="24"/>
          <w:szCs w:val="24"/>
          <w:lang w:eastAsia="hr-HR"/>
          <w14:ligatures w14:val="none"/>
        </w:rPr>
        <w:t>.</w:t>
      </w:r>
    </w:p>
    <w:p w14:paraId="792031BB" w14:textId="73B67404" w:rsidR="002C6865" w:rsidRDefault="002C6865" w:rsidP="00F74709">
      <w:pPr>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 xml:space="preserve">Stupanjem na snagu ovog Pravilnika prestaje važiti Pravilnik o provedbi postupaka jednostavne nabave </w:t>
      </w:r>
      <w:r w:rsidR="00F74709">
        <w:rPr>
          <w:rFonts w:ascii="Times New Roman" w:eastAsia="Times New Roman" w:hAnsi="Times New Roman" w:cs="Times New Roman"/>
          <w:noProof w:val="0"/>
          <w:kern w:val="0"/>
          <w:sz w:val="24"/>
          <w:szCs w:val="24"/>
          <w:lang w:eastAsia="hr-HR"/>
          <w14:ligatures w14:val="none"/>
        </w:rPr>
        <w:t>(„</w:t>
      </w:r>
      <w:r w:rsidR="00F74709" w:rsidRPr="00136E74">
        <w:rPr>
          <w:rFonts w:ascii="Times New Roman" w:eastAsia="Times New Roman" w:hAnsi="Times New Roman" w:cs="Times New Roman"/>
          <w:noProof w:val="0"/>
          <w:kern w:val="0"/>
          <w:sz w:val="24"/>
          <w:szCs w:val="24"/>
          <w:lang w:eastAsia="hr-HR"/>
          <w14:ligatures w14:val="none"/>
        </w:rPr>
        <w:t>Služben</w:t>
      </w:r>
      <w:r w:rsidR="00F74709">
        <w:rPr>
          <w:rFonts w:ascii="Times New Roman" w:eastAsia="Times New Roman" w:hAnsi="Times New Roman" w:cs="Times New Roman"/>
          <w:noProof w:val="0"/>
          <w:kern w:val="0"/>
          <w:sz w:val="24"/>
          <w:szCs w:val="24"/>
          <w:lang w:eastAsia="hr-HR"/>
          <w14:ligatures w14:val="none"/>
        </w:rPr>
        <w:t>i</w:t>
      </w:r>
      <w:r w:rsidR="00F74709" w:rsidRPr="00136E74">
        <w:rPr>
          <w:rFonts w:ascii="Times New Roman" w:eastAsia="Times New Roman" w:hAnsi="Times New Roman" w:cs="Times New Roman"/>
          <w:noProof w:val="0"/>
          <w:kern w:val="0"/>
          <w:sz w:val="24"/>
          <w:szCs w:val="24"/>
          <w:lang w:eastAsia="hr-HR"/>
          <w14:ligatures w14:val="none"/>
        </w:rPr>
        <w:t xml:space="preserve"> glasnik Krapinsko - zagorske županije</w:t>
      </w:r>
      <w:r w:rsidR="000337BA">
        <w:rPr>
          <w:rFonts w:ascii="Times New Roman" w:eastAsia="Times New Roman" w:hAnsi="Times New Roman" w:cs="Times New Roman"/>
          <w:noProof w:val="0"/>
          <w:kern w:val="0"/>
          <w:sz w:val="24"/>
          <w:szCs w:val="24"/>
          <w:lang w:eastAsia="hr-HR"/>
          <w14:ligatures w14:val="none"/>
        </w:rPr>
        <w:t>“</w:t>
      </w:r>
      <w:r w:rsidR="00F74709">
        <w:rPr>
          <w:rFonts w:ascii="Times New Roman" w:eastAsia="Times New Roman" w:hAnsi="Times New Roman" w:cs="Times New Roman"/>
          <w:noProof w:val="0"/>
          <w:kern w:val="0"/>
          <w:sz w:val="24"/>
          <w:szCs w:val="24"/>
          <w:lang w:eastAsia="hr-HR"/>
          <w14:ligatures w14:val="none"/>
        </w:rPr>
        <w:t xml:space="preserve"> broj 4</w:t>
      </w:r>
      <w:r w:rsidR="000337BA">
        <w:rPr>
          <w:rFonts w:ascii="Times New Roman" w:eastAsia="Times New Roman" w:hAnsi="Times New Roman" w:cs="Times New Roman"/>
          <w:noProof w:val="0"/>
          <w:kern w:val="0"/>
          <w:sz w:val="24"/>
          <w:szCs w:val="24"/>
          <w:lang w:eastAsia="hr-HR"/>
          <w14:ligatures w14:val="none"/>
        </w:rPr>
        <w:t>5</w:t>
      </w:r>
      <w:r w:rsidR="00F74709">
        <w:rPr>
          <w:rFonts w:ascii="Times New Roman" w:eastAsia="Times New Roman" w:hAnsi="Times New Roman" w:cs="Times New Roman"/>
          <w:noProof w:val="0"/>
          <w:kern w:val="0"/>
          <w:sz w:val="24"/>
          <w:szCs w:val="24"/>
          <w:lang w:eastAsia="hr-HR"/>
          <w14:ligatures w14:val="none"/>
        </w:rPr>
        <w:t>/21</w:t>
      </w:r>
      <w:r w:rsidR="000337BA">
        <w:rPr>
          <w:rFonts w:ascii="Times New Roman" w:eastAsia="Times New Roman" w:hAnsi="Times New Roman" w:cs="Times New Roman"/>
          <w:noProof w:val="0"/>
          <w:kern w:val="0"/>
          <w:sz w:val="24"/>
          <w:szCs w:val="24"/>
          <w:lang w:eastAsia="hr-HR"/>
          <w14:ligatures w14:val="none"/>
        </w:rPr>
        <w:t>)</w:t>
      </w:r>
      <w:r w:rsidRPr="00136E74">
        <w:rPr>
          <w:rFonts w:ascii="Times New Roman" w:eastAsia="Times New Roman" w:hAnsi="Times New Roman" w:cs="Times New Roman"/>
          <w:noProof w:val="0"/>
          <w:kern w:val="0"/>
          <w:sz w:val="24"/>
          <w:szCs w:val="24"/>
          <w:lang w:eastAsia="hr-HR"/>
          <w14:ligatures w14:val="none"/>
        </w:rPr>
        <w:t>.</w:t>
      </w:r>
    </w:p>
    <w:p w14:paraId="71C0743F" w14:textId="77777777" w:rsidR="006E67F1" w:rsidRDefault="006E67F1"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4319D531" w14:textId="01579541" w:rsidR="00F74709" w:rsidRDefault="00247869" w:rsidP="0024786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Pr="00247869">
        <w:rPr>
          <w:rFonts w:ascii="Times New Roman" w:eastAsia="Times New Roman" w:hAnsi="Times New Roman" w:cs="Times New Roman"/>
          <w:noProof w:val="0"/>
          <w:kern w:val="0"/>
          <w:sz w:val="24"/>
          <w:szCs w:val="24"/>
          <w:lang w:eastAsia="hr-HR"/>
          <w14:ligatures w14:val="none"/>
        </w:rPr>
        <w:t>Postupci jednostavne nabave započeti do 31. kolovoza 2026. godine, dovršiti će se prema odredbama Pravilnika koji je bio na snazi u vrijeme njihova pokretanja.</w:t>
      </w:r>
    </w:p>
    <w:p w14:paraId="29A843AF" w14:textId="77777777" w:rsidR="00247869" w:rsidRPr="00136E74" w:rsidRDefault="00247869"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0ED9BA89" w14:textId="0EFE7BEB" w:rsidR="000337BA" w:rsidRDefault="002C6865" w:rsidP="000337BA">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D4CF7">
        <w:rPr>
          <w:rFonts w:ascii="Times New Roman" w:eastAsia="Times New Roman" w:hAnsi="Times New Roman" w:cs="Times New Roman"/>
          <w:b/>
          <w:bCs/>
          <w:noProof w:val="0"/>
          <w:kern w:val="0"/>
          <w:sz w:val="24"/>
          <w:szCs w:val="24"/>
          <w:lang w:eastAsia="hr-HR"/>
          <w14:ligatures w14:val="none"/>
        </w:rPr>
        <w:t>20</w:t>
      </w:r>
      <w:r w:rsidRPr="00136E74">
        <w:rPr>
          <w:rFonts w:ascii="Times New Roman" w:eastAsia="Times New Roman" w:hAnsi="Times New Roman" w:cs="Times New Roman"/>
          <w:b/>
          <w:bCs/>
          <w:noProof w:val="0"/>
          <w:kern w:val="0"/>
          <w:sz w:val="24"/>
          <w:szCs w:val="24"/>
          <w:lang w:eastAsia="hr-HR"/>
          <w14:ligatures w14:val="none"/>
        </w:rPr>
        <w:t>.</w:t>
      </w:r>
    </w:p>
    <w:p w14:paraId="6320D395" w14:textId="74E4F6DF" w:rsidR="002C6865" w:rsidRDefault="002C6865" w:rsidP="000337BA">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0337BA">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Ovaj Pravilnik će se objaviti u „Službenom glasniku Krapinsko - zagorske županije“</w:t>
      </w:r>
      <w:r w:rsidR="000337BA">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na web stranici Općine Đurmanec</w:t>
      </w:r>
      <w:r w:rsidR="000337BA">
        <w:rPr>
          <w:rFonts w:ascii="Times New Roman" w:eastAsia="Times New Roman" w:hAnsi="Times New Roman" w:cs="Times New Roman"/>
          <w:noProof w:val="0"/>
          <w:kern w:val="0"/>
          <w:sz w:val="24"/>
          <w:szCs w:val="24"/>
          <w:lang w:eastAsia="hr-HR"/>
          <w14:ligatures w14:val="none"/>
        </w:rPr>
        <w:t xml:space="preserve"> te na EOJN RH,</w:t>
      </w:r>
      <w:r w:rsidRPr="00136E74">
        <w:rPr>
          <w:rFonts w:ascii="Times New Roman" w:eastAsia="Times New Roman" w:hAnsi="Times New Roman" w:cs="Times New Roman"/>
          <w:noProof w:val="0"/>
          <w:kern w:val="0"/>
          <w:sz w:val="24"/>
          <w:szCs w:val="24"/>
          <w:lang w:eastAsia="hr-HR"/>
          <w14:ligatures w14:val="none"/>
        </w:rPr>
        <w:t xml:space="preserve"> a stupa na snagu osmoga dana od dana objave</w:t>
      </w:r>
      <w:r w:rsidR="000337BA">
        <w:rPr>
          <w:rFonts w:ascii="Times New Roman" w:eastAsia="Times New Roman" w:hAnsi="Times New Roman" w:cs="Times New Roman"/>
          <w:noProof w:val="0"/>
          <w:kern w:val="0"/>
          <w:sz w:val="24"/>
          <w:szCs w:val="24"/>
          <w:lang w:eastAsia="hr-HR"/>
          <w14:ligatures w14:val="none"/>
        </w:rPr>
        <w:t xml:space="preserve"> u Službenom gla</w:t>
      </w:r>
      <w:r w:rsidR="004F6C13">
        <w:rPr>
          <w:rFonts w:ascii="Times New Roman" w:eastAsia="Times New Roman" w:hAnsi="Times New Roman" w:cs="Times New Roman"/>
          <w:noProof w:val="0"/>
          <w:kern w:val="0"/>
          <w:sz w:val="24"/>
          <w:szCs w:val="24"/>
          <w:lang w:eastAsia="hr-HR"/>
          <w14:ligatures w14:val="none"/>
        </w:rPr>
        <w:t>s</w:t>
      </w:r>
      <w:r w:rsidR="000337BA">
        <w:rPr>
          <w:rFonts w:ascii="Times New Roman" w:eastAsia="Times New Roman" w:hAnsi="Times New Roman" w:cs="Times New Roman"/>
          <w:noProof w:val="0"/>
          <w:kern w:val="0"/>
          <w:sz w:val="24"/>
          <w:szCs w:val="24"/>
          <w:lang w:eastAsia="hr-HR"/>
          <w14:ligatures w14:val="none"/>
        </w:rPr>
        <w:t>niku.</w:t>
      </w:r>
      <w:r w:rsidRPr="00136E74">
        <w:rPr>
          <w:rFonts w:ascii="Times New Roman" w:eastAsia="Times New Roman" w:hAnsi="Times New Roman" w:cs="Times New Roman"/>
          <w:noProof w:val="0"/>
          <w:kern w:val="0"/>
          <w:sz w:val="24"/>
          <w:szCs w:val="24"/>
          <w:lang w:eastAsia="hr-HR"/>
          <w14:ligatures w14:val="none"/>
        </w:rPr>
        <w:t xml:space="preserve"> </w:t>
      </w:r>
    </w:p>
    <w:p w14:paraId="656AF241" w14:textId="77777777" w:rsidR="000337BA" w:rsidRDefault="000337BA" w:rsidP="00136E74">
      <w:pPr>
        <w:spacing w:after="0" w:line="240" w:lineRule="auto"/>
        <w:rPr>
          <w:rFonts w:ascii="Times New Roman" w:eastAsia="Times New Roman" w:hAnsi="Times New Roman" w:cs="Times New Roman"/>
          <w:noProof w:val="0"/>
          <w:kern w:val="0"/>
          <w:sz w:val="24"/>
          <w:szCs w:val="24"/>
          <w:lang w:eastAsia="hr-HR"/>
          <w14:ligatures w14:val="none"/>
        </w:rPr>
      </w:pPr>
    </w:p>
    <w:p w14:paraId="2516C68E" w14:textId="77777777" w:rsidR="007A4889" w:rsidRDefault="007A4889" w:rsidP="007A4889">
      <w:pPr>
        <w:tabs>
          <w:tab w:val="left" w:pos="360"/>
          <w:tab w:val="left" w:pos="1080"/>
          <w:tab w:val="left" w:pos="792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545D22F3" w14:textId="5C59357E" w:rsidR="007A4889" w:rsidRPr="00146D7F" w:rsidRDefault="007A4889" w:rsidP="007A4889">
      <w:pPr>
        <w:tabs>
          <w:tab w:val="left" w:pos="360"/>
          <w:tab w:val="left" w:pos="1080"/>
          <w:tab w:val="left" w:pos="792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46D7F">
        <w:rPr>
          <w:rFonts w:ascii="Times New Roman" w:hAnsi="Times New Roman" w:cs="Times New Roman"/>
          <w:sz w:val="24"/>
          <w:szCs w:val="24"/>
        </w:rPr>
        <w:t>PREDSJEDNICA OPĆINSKOG VIJEĆA</w:t>
      </w:r>
    </w:p>
    <w:p w14:paraId="1412B9D8" w14:textId="77777777" w:rsidR="007A4889" w:rsidRPr="00146D7F" w:rsidRDefault="007A4889" w:rsidP="007A4889">
      <w:pPr>
        <w:tabs>
          <w:tab w:val="left" w:pos="360"/>
          <w:tab w:val="left" w:pos="1080"/>
          <w:tab w:val="left" w:pos="7920"/>
        </w:tabs>
        <w:spacing w:after="0" w:line="240" w:lineRule="auto"/>
        <w:jc w:val="both"/>
        <w:rPr>
          <w:rFonts w:ascii="Times New Roman" w:hAnsi="Times New Roman" w:cs="Times New Roman"/>
          <w:sz w:val="24"/>
          <w:szCs w:val="24"/>
        </w:rPr>
      </w:pPr>
      <w:r w:rsidRPr="00146D7F">
        <w:rPr>
          <w:rFonts w:ascii="Times New Roman" w:hAnsi="Times New Roman" w:cs="Times New Roman"/>
          <w:sz w:val="24"/>
          <w:szCs w:val="24"/>
        </w:rPr>
        <w:t xml:space="preserve">                                                                                                  OPĆINE ĐURMANEC</w:t>
      </w:r>
    </w:p>
    <w:p w14:paraId="2D7046B9" w14:textId="77777777" w:rsidR="007A4889" w:rsidRPr="00146D7F" w:rsidRDefault="007A4889" w:rsidP="007A4889">
      <w:pPr>
        <w:tabs>
          <w:tab w:val="left" w:pos="360"/>
          <w:tab w:val="left" w:pos="1080"/>
          <w:tab w:val="left" w:pos="7920"/>
        </w:tabs>
        <w:spacing w:after="0" w:line="240" w:lineRule="auto"/>
        <w:jc w:val="both"/>
        <w:rPr>
          <w:rFonts w:ascii="Times New Roman" w:hAnsi="Times New Roman" w:cs="Times New Roman"/>
          <w:sz w:val="24"/>
          <w:szCs w:val="24"/>
        </w:rPr>
      </w:pPr>
      <w:r w:rsidRPr="00146D7F">
        <w:rPr>
          <w:rFonts w:ascii="Times New Roman" w:hAnsi="Times New Roman" w:cs="Times New Roman"/>
          <w:sz w:val="24"/>
          <w:szCs w:val="24"/>
        </w:rPr>
        <w:tab/>
        <w:t xml:space="preserve">                                                                                                   Ivančica Hrček</w:t>
      </w:r>
    </w:p>
    <w:p w14:paraId="741F259D" w14:textId="77777777" w:rsidR="000337BA" w:rsidRDefault="000337BA" w:rsidP="00136E74">
      <w:pPr>
        <w:spacing w:after="0" w:line="240" w:lineRule="auto"/>
        <w:rPr>
          <w:rFonts w:ascii="Times New Roman" w:eastAsia="Times New Roman" w:hAnsi="Times New Roman" w:cs="Times New Roman"/>
          <w:noProof w:val="0"/>
          <w:kern w:val="0"/>
          <w:sz w:val="24"/>
          <w:szCs w:val="24"/>
          <w:lang w:eastAsia="hr-HR"/>
          <w14:ligatures w14:val="none"/>
        </w:rPr>
      </w:pPr>
    </w:p>
    <w:sectPr w:rsidR="000337BA" w:rsidSect="00136E74">
      <w:pgSz w:w="11900" w:h="16840"/>
      <w:pgMar w:top="426" w:right="985" w:bottom="680" w:left="851" w:header="0" w:footer="49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4BF"/>
    <w:multiLevelType w:val="multilevel"/>
    <w:tmpl w:val="923A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01D83"/>
    <w:multiLevelType w:val="multilevel"/>
    <w:tmpl w:val="D3D653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4282E"/>
    <w:multiLevelType w:val="multilevel"/>
    <w:tmpl w:val="55C2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74F88"/>
    <w:multiLevelType w:val="multilevel"/>
    <w:tmpl w:val="BF2C8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674F1"/>
    <w:multiLevelType w:val="multilevel"/>
    <w:tmpl w:val="0D14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D58C9"/>
    <w:multiLevelType w:val="multilevel"/>
    <w:tmpl w:val="D762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413B0"/>
    <w:multiLevelType w:val="multilevel"/>
    <w:tmpl w:val="F960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104B0"/>
    <w:multiLevelType w:val="multilevel"/>
    <w:tmpl w:val="2536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B5C4D"/>
    <w:multiLevelType w:val="multilevel"/>
    <w:tmpl w:val="81EA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809B9"/>
    <w:multiLevelType w:val="multilevel"/>
    <w:tmpl w:val="5730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8B74ED"/>
    <w:multiLevelType w:val="multilevel"/>
    <w:tmpl w:val="EE9E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77CE7"/>
    <w:multiLevelType w:val="multilevel"/>
    <w:tmpl w:val="E78C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01ABF"/>
    <w:multiLevelType w:val="multilevel"/>
    <w:tmpl w:val="9B76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9D46D2"/>
    <w:multiLevelType w:val="multilevel"/>
    <w:tmpl w:val="4926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466B9"/>
    <w:multiLevelType w:val="multilevel"/>
    <w:tmpl w:val="2D6A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08011"/>
    <w:multiLevelType w:val="hybridMultilevel"/>
    <w:tmpl w:val="0B79B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2E23836"/>
    <w:multiLevelType w:val="multilevel"/>
    <w:tmpl w:val="4B927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117A34"/>
    <w:multiLevelType w:val="multilevel"/>
    <w:tmpl w:val="E88C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F7158"/>
    <w:multiLevelType w:val="multilevel"/>
    <w:tmpl w:val="23E2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61645"/>
    <w:multiLevelType w:val="multilevel"/>
    <w:tmpl w:val="356E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66643"/>
    <w:multiLevelType w:val="multilevel"/>
    <w:tmpl w:val="E3085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C0684"/>
    <w:multiLevelType w:val="multilevel"/>
    <w:tmpl w:val="26448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D072F4"/>
    <w:multiLevelType w:val="multilevel"/>
    <w:tmpl w:val="902C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6913D7"/>
    <w:multiLevelType w:val="multilevel"/>
    <w:tmpl w:val="C69871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8C29CD"/>
    <w:multiLevelType w:val="multilevel"/>
    <w:tmpl w:val="8C6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8D52D2"/>
    <w:multiLevelType w:val="multilevel"/>
    <w:tmpl w:val="F670E9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E9419C"/>
    <w:multiLevelType w:val="hybridMultilevel"/>
    <w:tmpl w:val="5AE0DBF6"/>
    <w:lvl w:ilvl="0" w:tplc="1ADA6712">
      <w:start w:val="1"/>
      <w:numFmt w:val="upperRoman"/>
      <w:lvlText w:val="%1."/>
      <w:lvlJc w:val="left"/>
      <w:pPr>
        <w:ind w:left="296" w:hanging="197"/>
        <w:jc w:val="left"/>
      </w:pPr>
      <w:rPr>
        <w:rFonts w:ascii="Times New Roman" w:eastAsia="Times New Roman" w:hAnsi="Times New Roman" w:cs="Times New Roman" w:hint="default"/>
        <w:b/>
        <w:bCs/>
        <w:w w:val="100"/>
        <w:sz w:val="22"/>
        <w:szCs w:val="22"/>
        <w:lang w:val="hr-HR" w:eastAsia="en-US" w:bidi="ar-SA"/>
      </w:rPr>
    </w:lvl>
    <w:lvl w:ilvl="1" w:tplc="AE40563A">
      <w:start w:val="1"/>
      <w:numFmt w:val="lowerLetter"/>
      <w:lvlText w:val="%2)"/>
      <w:lvlJc w:val="left"/>
      <w:pPr>
        <w:ind w:left="1168" w:hanging="360"/>
        <w:jc w:val="left"/>
      </w:pPr>
      <w:rPr>
        <w:rFonts w:ascii="Times New Roman" w:eastAsia="Times New Roman" w:hAnsi="Times New Roman" w:cs="Times New Roman" w:hint="default"/>
        <w:w w:val="100"/>
        <w:sz w:val="22"/>
        <w:szCs w:val="22"/>
        <w:lang w:val="hr-HR" w:eastAsia="en-US" w:bidi="ar-SA"/>
      </w:rPr>
    </w:lvl>
    <w:lvl w:ilvl="2" w:tplc="875AFADA">
      <w:numFmt w:val="bullet"/>
      <w:lvlText w:val="•"/>
      <w:lvlJc w:val="left"/>
      <w:pPr>
        <w:ind w:left="1160" w:hanging="360"/>
      </w:pPr>
      <w:rPr>
        <w:rFonts w:hint="default"/>
        <w:lang w:val="hr-HR" w:eastAsia="en-US" w:bidi="ar-SA"/>
      </w:rPr>
    </w:lvl>
    <w:lvl w:ilvl="3" w:tplc="0268BA08">
      <w:numFmt w:val="bullet"/>
      <w:lvlText w:val="•"/>
      <w:lvlJc w:val="left"/>
      <w:pPr>
        <w:ind w:left="2350" w:hanging="360"/>
      </w:pPr>
      <w:rPr>
        <w:rFonts w:hint="default"/>
        <w:lang w:val="hr-HR" w:eastAsia="en-US" w:bidi="ar-SA"/>
      </w:rPr>
    </w:lvl>
    <w:lvl w:ilvl="4" w:tplc="5236483C">
      <w:numFmt w:val="bullet"/>
      <w:lvlText w:val="•"/>
      <w:lvlJc w:val="left"/>
      <w:pPr>
        <w:ind w:left="3541" w:hanging="360"/>
      </w:pPr>
      <w:rPr>
        <w:rFonts w:hint="default"/>
        <w:lang w:val="hr-HR" w:eastAsia="en-US" w:bidi="ar-SA"/>
      </w:rPr>
    </w:lvl>
    <w:lvl w:ilvl="5" w:tplc="8C587914">
      <w:numFmt w:val="bullet"/>
      <w:lvlText w:val="•"/>
      <w:lvlJc w:val="left"/>
      <w:pPr>
        <w:ind w:left="4732" w:hanging="360"/>
      </w:pPr>
      <w:rPr>
        <w:rFonts w:hint="default"/>
        <w:lang w:val="hr-HR" w:eastAsia="en-US" w:bidi="ar-SA"/>
      </w:rPr>
    </w:lvl>
    <w:lvl w:ilvl="6" w:tplc="889A091E">
      <w:numFmt w:val="bullet"/>
      <w:lvlText w:val="•"/>
      <w:lvlJc w:val="left"/>
      <w:pPr>
        <w:ind w:left="5923" w:hanging="360"/>
      </w:pPr>
      <w:rPr>
        <w:rFonts w:hint="default"/>
        <w:lang w:val="hr-HR" w:eastAsia="en-US" w:bidi="ar-SA"/>
      </w:rPr>
    </w:lvl>
    <w:lvl w:ilvl="7" w:tplc="093ED336">
      <w:numFmt w:val="bullet"/>
      <w:lvlText w:val="•"/>
      <w:lvlJc w:val="left"/>
      <w:pPr>
        <w:ind w:left="7114" w:hanging="360"/>
      </w:pPr>
      <w:rPr>
        <w:rFonts w:hint="default"/>
        <w:lang w:val="hr-HR" w:eastAsia="en-US" w:bidi="ar-SA"/>
      </w:rPr>
    </w:lvl>
    <w:lvl w:ilvl="8" w:tplc="4C329E10">
      <w:numFmt w:val="bullet"/>
      <w:lvlText w:val="•"/>
      <w:lvlJc w:val="left"/>
      <w:pPr>
        <w:ind w:left="8304" w:hanging="360"/>
      </w:pPr>
      <w:rPr>
        <w:rFonts w:hint="default"/>
        <w:lang w:val="hr-HR" w:eastAsia="en-US" w:bidi="ar-SA"/>
      </w:rPr>
    </w:lvl>
  </w:abstractNum>
  <w:abstractNum w:abstractNumId="27" w15:restartNumberingAfterBreak="0">
    <w:nsid w:val="5D7B0192"/>
    <w:multiLevelType w:val="multilevel"/>
    <w:tmpl w:val="B9E8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532DE"/>
    <w:multiLevelType w:val="multilevel"/>
    <w:tmpl w:val="6E88EB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D33453"/>
    <w:multiLevelType w:val="multilevel"/>
    <w:tmpl w:val="2166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435A42"/>
    <w:multiLevelType w:val="multilevel"/>
    <w:tmpl w:val="E01C3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7B24AB"/>
    <w:multiLevelType w:val="multilevel"/>
    <w:tmpl w:val="7DB4D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C85E0D"/>
    <w:multiLevelType w:val="multilevel"/>
    <w:tmpl w:val="B5B0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D56254"/>
    <w:multiLevelType w:val="multilevel"/>
    <w:tmpl w:val="F8E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537078">
    <w:abstractNumId w:val="31"/>
  </w:num>
  <w:num w:numId="2" w16cid:durableId="596526275">
    <w:abstractNumId w:val="6"/>
  </w:num>
  <w:num w:numId="3" w16cid:durableId="263539669">
    <w:abstractNumId w:val="13"/>
  </w:num>
  <w:num w:numId="4" w16cid:durableId="421485825">
    <w:abstractNumId w:val="0"/>
  </w:num>
  <w:num w:numId="5" w16cid:durableId="1970550213">
    <w:abstractNumId w:val="22"/>
  </w:num>
  <w:num w:numId="6" w16cid:durableId="42680549">
    <w:abstractNumId w:val="2"/>
  </w:num>
  <w:num w:numId="7" w16cid:durableId="998926029">
    <w:abstractNumId w:val="20"/>
  </w:num>
  <w:num w:numId="8" w16cid:durableId="1672641621">
    <w:abstractNumId w:val="7"/>
  </w:num>
  <w:num w:numId="9" w16cid:durableId="373358847">
    <w:abstractNumId w:val="4"/>
  </w:num>
  <w:num w:numId="10" w16cid:durableId="1970431109">
    <w:abstractNumId w:val="27"/>
  </w:num>
  <w:num w:numId="11" w16cid:durableId="1663581667">
    <w:abstractNumId w:val="9"/>
  </w:num>
  <w:num w:numId="12" w16cid:durableId="781463799">
    <w:abstractNumId w:val="28"/>
  </w:num>
  <w:num w:numId="13" w16cid:durableId="599875036">
    <w:abstractNumId w:val="12"/>
  </w:num>
  <w:num w:numId="14" w16cid:durableId="1090538502">
    <w:abstractNumId w:val="32"/>
  </w:num>
  <w:num w:numId="15" w16cid:durableId="1415273333">
    <w:abstractNumId w:val="23"/>
  </w:num>
  <w:num w:numId="16" w16cid:durableId="563181002">
    <w:abstractNumId w:val="29"/>
  </w:num>
  <w:num w:numId="17" w16cid:durableId="1825585090">
    <w:abstractNumId w:val="16"/>
  </w:num>
  <w:num w:numId="18" w16cid:durableId="245456072">
    <w:abstractNumId w:val="18"/>
  </w:num>
  <w:num w:numId="19" w16cid:durableId="2028360893">
    <w:abstractNumId w:val="10"/>
  </w:num>
  <w:num w:numId="20" w16cid:durableId="1897155613">
    <w:abstractNumId w:val="5"/>
  </w:num>
  <w:num w:numId="21" w16cid:durableId="1184129163">
    <w:abstractNumId w:val="14"/>
  </w:num>
  <w:num w:numId="22" w16cid:durableId="424810199">
    <w:abstractNumId w:val="33"/>
  </w:num>
  <w:num w:numId="23" w16cid:durableId="1318337280">
    <w:abstractNumId w:val="30"/>
  </w:num>
  <w:num w:numId="24" w16cid:durableId="189495886">
    <w:abstractNumId w:val="11"/>
  </w:num>
  <w:num w:numId="25" w16cid:durableId="798108812">
    <w:abstractNumId w:val="24"/>
  </w:num>
  <w:num w:numId="26" w16cid:durableId="430785157">
    <w:abstractNumId w:val="19"/>
  </w:num>
  <w:num w:numId="27" w16cid:durableId="1658416126">
    <w:abstractNumId w:val="8"/>
  </w:num>
  <w:num w:numId="28" w16cid:durableId="211499373">
    <w:abstractNumId w:val="25"/>
  </w:num>
  <w:num w:numId="29" w16cid:durableId="1494369328">
    <w:abstractNumId w:val="21"/>
  </w:num>
  <w:num w:numId="30" w16cid:durableId="924267739">
    <w:abstractNumId w:val="17"/>
  </w:num>
  <w:num w:numId="31" w16cid:durableId="270865582">
    <w:abstractNumId w:val="1"/>
  </w:num>
  <w:num w:numId="32" w16cid:durableId="1551527702">
    <w:abstractNumId w:val="3"/>
  </w:num>
  <w:num w:numId="33" w16cid:durableId="1071541054">
    <w:abstractNumId w:val="26"/>
  </w:num>
  <w:num w:numId="34" w16cid:durableId="12348990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65"/>
    <w:rsid w:val="000337BA"/>
    <w:rsid w:val="000A6B3A"/>
    <w:rsid w:val="000B6B15"/>
    <w:rsid w:val="000C6CD7"/>
    <w:rsid w:val="000F6976"/>
    <w:rsid w:val="00136E74"/>
    <w:rsid w:val="001967A7"/>
    <w:rsid w:val="00247869"/>
    <w:rsid w:val="002C5AA3"/>
    <w:rsid w:val="002C6865"/>
    <w:rsid w:val="003C4550"/>
    <w:rsid w:val="004106A1"/>
    <w:rsid w:val="004A52E5"/>
    <w:rsid w:val="004F6C13"/>
    <w:rsid w:val="00507545"/>
    <w:rsid w:val="006E67F1"/>
    <w:rsid w:val="00730F33"/>
    <w:rsid w:val="0073441D"/>
    <w:rsid w:val="00766FD7"/>
    <w:rsid w:val="007A4889"/>
    <w:rsid w:val="007B118B"/>
    <w:rsid w:val="00892DAC"/>
    <w:rsid w:val="009125BE"/>
    <w:rsid w:val="009B388B"/>
    <w:rsid w:val="009C592A"/>
    <w:rsid w:val="009D272E"/>
    <w:rsid w:val="00A72024"/>
    <w:rsid w:val="00A872E3"/>
    <w:rsid w:val="00B770CC"/>
    <w:rsid w:val="00B96D34"/>
    <w:rsid w:val="00BB2DED"/>
    <w:rsid w:val="00C34D1B"/>
    <w:rsid w:val="00C95A9B"/>
    <w:rsid w:val="00DA0CEC"/>
    <w:rsid w:val="00DD419A"/>
    <w:rsid w:val="00DE48D6"/>
    <w:rsid w:val="00E532B5"/>
    <w:rsid w:val="00E541F4"/>
    <w:rsid w:val="00F74709"/>
    <w:rsid w:val="00F83DCC"/>
    <w:rsid w:val="00F84887"/>
    <w:rsid w:val="00FD4C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118F"/>
  <w15:chartTrackingRefBased/>
  <w15:docId w15:val="{51A8B38A-B606-4A90-8A9C-8C1207C6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2C68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C68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C686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C686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C686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C686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C686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C686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C686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6865"/>
    <w:rPr>
      <w:rFonts w:asciiTheme="majorHAnsi" w:eastAsiaTheme="majorEastAsia" w:hAnsiTheme="majorHAnsi" w:cstheme="majorBidi"/>
      <w:noProof/>
      <w:color w:val="2F5496" w:themeColor="accent1" w:themeShade="BF"/>
      <w:sz w:val="40"/>
      <w:szCs w:val="40"/>
    </w:rPr>
  </w:style>
  <w:style w:type="character" w:customStyle="1" w:styleId="Naslov2Char">
    <w:name w:val="Naslov 2 Char"/>
    <w:basedOn w:val="Zadanifontodlomka"/>
    <w:link w:val="Naslov2"/>
    <w:uiPriority w:val="9"/>
    <w:semiHidden/>
    <w:rsid w:val="002C6865"/>
    <w:rPr>
      <w:rFonts w:asciiTheme="majorHAnsi" w:eastAsiaTheme="majorEastAsia" w:hAnsiTheme="majorHAnsi" w:cstheme="majorBidi"/>
      <w:noProof/>
      <w:color w:val="2F5496" w:themeColor="accent1" w:themeShade="BF"/>
      <w:sz w:val="32"/>
      <w:szCs w:val="32"/>
    </w:rPr>
  </w:style>
  <w:style w:type="character" w:customStyle="1" w:styleId="Naslov3Char">
    <w:name w:val="Naslov 3 Char"/>
    <w:basedOn w:val="Zadanifontodlomka"/>
    <w:link w:val="Naslov3"/>
    <w:uiPriority w:val="9"/>
    <w:semiHidden/>
    <w:rsid w:val="002C6865"/>
    <w:rPr>
      <w:rFonts w:eastAsiaTheme="majorEastAsia" w:cstheme="majorBidi"/>
      <w:noProof/>
      <w:color w:val="2F5496" w:themeColor="accent1" w:themeShade="BF"/>
      <w:sz w:val="28"/>
      <w:szCs w:val="28"/>
    </w:rPr>
  </w:style>
  <w:style w:type="character" w:customStyle="1" w:styleId="Naslov4Char">
    <w:name w:val="Naslov 4 Char"/>
    <w:basedOn w:val="Zadanifontodlomka"/>
    <w:link w:val="Naslov4"/>
    <w:uiPriority w:val="9"/>
    <w:semiHidden/>
    <w:rsid w:val="002C6865"/>
    <w:rPr>
      <w:rFonts w:eastAsiaTheme="majorEastAsia" w:cstheme="majorBidi"/>
      <w:i/>
      <w:iCs/>
      <w:noProof/>
      <w:color w:val="2F5496" w:themeColor="accent1" w:themeShade="BF"/>
    </w:rPr>
  </w:style>
  <w:style w:type="character" w:customStyle="1" w:styleId="Naslov5Char">
    <w:name w:val="Naslov 5 Char"/>
    <w:basedOn w:val="Zadanifontodlomka"/>
    <w:link w:val="Naslov5"/>
    <w:uiPriority w:val="9"/>
    <w:semiHidden/>
    <w:rsid w:val="002C6865"/>
    <w:rPr>
      <w:rFonts w:eastAsiaTheme="majorEastAsia" w:cstheme="majorBidi"/>
      <w:noProof/>
      <w:color w:val="2F5496" w:themeColor="accent1" w:themeShade="BF"/>
    </w:rPr>
  </w:style>
  <w:style w:type="character" w:customStyle="1" w:styleId="Naslov6Char">
    <w:name w:val="Naslov 6 Char"/>
    <w:basedOn w:val="Zadanifontodlomka"/>
    <w:link w:val="Naslov6"/>
    <w:uiPriority w:val="9"/>
    <w:semiHidden/>
    <w:rsid w:val="002C6865"/>
    <w:rPr>
      <w:rFonts w:eastAsiaTheme="majorEastAsia" w:cstheme="majorBidi"/>
      <w:i/>
      <w:iCs/>
      <w:noProof/>
      <w:color w:val="595959" w:themeColor="text1" w:themeTint="A6"/>
    </w:rPr>
  </w:style>
  <w:style w:type="character" w:customStyle="1" w:styleId="Naslov7Char">
    <w:name w:val="Naslov 7 Char"/>
    <w:basedOn w:val="Zadanifontodlomka"/>
    <w:link w:val="Naslov7"/>
    <w:uiPriority w:val="9"/>
    <w:semiHidden/>
    <w:rsid w:val="002C6865"/>
    <w:rPr>
      <w:rFonts w:eastAsiaTheme="majorEastAsia" w:cstheme="majorBidi"/>
      <w:noProof/>
      <w:color w:val="595959" w:themeColor="text1" w:themeTint="A6"/>
    </w:rPr>
  </w:style>
  <w:style w:type="character" w:customStyle="1" w:styleId="Naslov8Char">
    <w:name w:val="Naslov 8 Char"/>
    <w:basedOn w:val="Zadanifontodlomka"/>
    <w:link w:val="Naslov8"/>
    <w:uiPriority w:val="9"/>
    <w:semiHidden/>
    <w:rsid w:val="002C6865"/>
    <w:rPr>
      <w:rFonts w:eastAsiaTheme="majorEastAsia" w:cstheme="majorBidi"/>
      <w:i/>
      <w:iCs/>
      <w:noProof/>
      <w:color w:val="272727" w:themeColor="text1" w:themeTint="D8"/>
    </w:rPr>
  </w:style>
  <w:style w:type="character" w:customStyle="1" w:styleId="Naslov9Char">
    <w:name w:val="Naslov 9 Char"/>
    <w:basedOn w:val="Zadanifontodlomka"/>
    <w:link w:val="Naslov9"/>
    <w:uiPriority w:val="9"/>
    <w:semiHidden/>
    <w:rsid w:val="002C6865"/>
    <w:rPr>
      <w:rFonts w:eastAsiaTheme="majorEastAsia" w:cstheme="majorBidi"/>
      <w:noProof/>
      <w:color w:val="272727" w:themeColor="text1" w:themeTint="D8"/>
    </w:rPr>
  </w:style>
  <w:style w:type="paragraph" w:styleId="Naslov">
    <w:name w:val="Title"/>
    <w:basedOn w:val="Normal"/>
    <w:next w:val="Normal"/>
    <w:link w:val="NaslovChar"/>
    <w:uiPriority w:val="10"/>
    <w:qFormat/>
    <w:rsid w:val="002C6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C6865"/>
    <w:rPr>
      <w:rFonts w:asciiTheme="majorHAnsi" w:eastAsiaTheme="majorEastAsia" w:hAnsiTheme="majorHAnsi" w:cstheme="majorBidi"/>
      <w:noProof/>
      <w:spacing w:val="-10"/>
      <w:kern w:val="28"/>
      <w:sz w:val="56"/>
      <w:szCs w:val="56"/>
    </w:rPr>
  </w:style>
  <w:style w:type="paragraph" w:styleId="Podnaslov">
    <w:name w:val="Subtitle"/>
    <w:basedOn w:val="Normal"/>
    <w:next w:val="Normal"/>
    <w:link w:val="PodnaslovChar"/>
    <w:uiPriority w:val="11"/>
    <w:qFormat/>
    <w:rsid w:val="002C686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C6865"/>
    <w:rPr>
      <w:rFonts w:eastAsiaTheme="majorEastAsia" w:cstheme="majorBidi"/>
      <w:noProof/>
      <w:color w:val="595959" w:themeColor="text1" w:themeTint="A6"/>
      <w:spacing w:val="15"/>
      <w:sz w:val="28"/>
      <w:szCs w:val="28"/>
    </w:rPr>
  </w:style>
  <w:style w:type="paragraph" w:styleId="Citat">
    <w:name w:val="Quote"/>
    <w:basedOn w:val="Normal"/>
    <w:next w:val="Normal"/>
    <w:link w:val="CitatChar"/>
    <w:uiPriority w:val="29"/>
    <w:qFormat/>
    <w:rsid w:val="002C6865"/>
    <w:pPr>
      <w:spacing w:before="160"/>
      <w:jc w:val="center"/>
    </w:pPr>
    <w:rPr>
      <w:i/>
      <w:iCs/>
      <w:color w:val="404040" w:themeColor="text1" w:themeTint="BF"/>
    </w:rPr>
  </w:style>
  <w:style w:type="character" w:customStyle="1" w:styleId="CitatChar">
    <w:name w:val="Citat Char"/>
    <w:basedOn w:val="Zadanifontodlomka"/>
    <w:link w:val="Citat"/>
    <w:uiPriority w:val="29"/>
    <w:rsid w:val="002C6865"/>
    <w:rPr>
      <w:i/>
      <w:iCs/>
      <w:noProof/>
      <w:color w:val="404040" w:themeColor="text1" w:themeTint="BF"/>
    </w:rPr>
  </w:style>
  <w:style w:type="paragraph" w:styleId="Odlomakpopisa">
    <w:name w:val="List Paragraph"/>
    <w:basedOn w:val="Normal"/>
    <w:uiPriority w:val="34"/>
    <w:qFormat/>
    <w:rsid w:val="002C6865"/>
    <w:pPr>
      <w:ind w:left="720"/>
      <w:contextualSpacing/>
    </w:pPr>
  </w:style>
  <w:style w:type="character" w:styleId="Jakoisticanje">
    <w:name w:val="Intense Emphasis"/>
    <w:basedOn w:val="Zadanifontodlomka"/>
    <w:uiPriority w:val="21"/>
    <w:qFormat/>
    <w:rsid w:val="002C6865"/>
    <w:rPr>
      <w:i/>
      <w:iCs/>
      <w:color w:val="2F5496" w:themeColor="accent1" w:themeShade="BF"/>
    </w:rPr>
  </w:style>
  <w:style w:type="paragraph" w:styleId="Naglaencitat">
    <w:name w:val="Intense Quote"/>
    <w:basedOn w:val="Normal"/>
    <w:next w:val="Normal"/>
    <w:link w:val="NaglaencitatChar"/>
    <w:uiPriority w:val="30"/>
    <w:qFormat/>
    <w:rsid w:val="002C68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C6865"/>
    <w:rPr>
      <w:i/>
      <w:iCs/>
      <w:noProof/>
      <w:color w:val="2F5496" w:themeColor="accent1" w:themeShade="BF"/>
    </w:rPr>
  </w:style>
  <w:style w:type="character" w:styleId="Istaknutareferenca">
    <w:name w:val="Intense Reference"/>
    <w:basedOn w:val="Zadanifontodlomka"/>
    <w:uiPriority w:val="32"/>
    <w:qFormat/>
    <w:rsid w:val="002C6865"/>
    <w:rPr>
      <w:b/>
      <w:bCs/>
      <w:smallCaps/>
      <w:color w:val="2F5496" w:themeColor="accent1" w:themeShade="BF"/>
      <w:spacing w:val="5"/>
    </w:rPr>
  </w:style>
  <w:style w:type="paragraph" w:customStyle="1" w:styleId="box483254">
    <w:name w:val="box_483254"/>
    <w:basedOn w:val="Normal"/>
    <w:rsid w:val="00766FD7"/>
    <w:pPr>
      <w:spacing w:before="100" w:beforeAutospacing="1" w:after="100" w:afterAutospacing="1" w:line="240" w:lineRule="auto"/>
    </w:pPr>
    <w:rPr>
      <w:rFonts w:ascii="Times New Roman" w:eastAsia="Times New Roman" w:hAnsi="Times New Roman" w:cs="Times New Roman"/>
      <w:noProof w:val="0"/>
      <w:kern w:val="0"/>
      <w:sz w:val="24"/>
      <w:szCs w:val="24"/>
      <w:lang w:eastAsia="hr-HR"/>
      <w14:ligatures w14:val="none"/>
    </w:rPr>
  </w:style>
  <w:style w:type="paragraph" w:styleId="Tijeloteksta">
    <w:name w:val="Body Text"/>
    <w:basedOn w:val="Normal"/>
    <w:link w:val="TijelotekstaChar"/>
    <w:semiHidden/>
    <w:rsid w:val="00A872E3"/>
    <w:pPr>
      <w:tabs>
        <w:tab w:val="left" w:pos="1080"/>
      </w:tabs>
      <w:spacing w:after="0" w:line="240" w:lineRule="auto"/>
      <w:jc w:val="both"/>
    </w:pPr>
    <w:rPr>
      <w:rFonts w:ascii="Times New Roman" w:eastAsia="Times New Roman" w:hAnsi="Times New Roman" w:cs="Times New Roman"/>
      <w:kern w:val="0"/>
      <w:sz w:val="24"/>
      <w:szCs w:val="24"/>
      <w:lang w:val="de-DE"/>
      <w14:ligatures w14:val="none"/>
    </w:rPr>
  </w:style>
  <w:style w:type="character" w:customStyle="1" w:styleId="TijelotekstaChar">
    <w:name w:val="Tijelo teksta Char"/>
    <w:basedOn w:val="Zadanifontodlomka"/>
    <w:link w:val="Tijeloteksta"/>
    <w:semiHidden/>
    <w:rsid w:val="00A872E3"/>
    <w:rPr>
      <w:rFonts w:ascii="Times New Roman" w:eastAsia="Times New Roman" w:hAnsi="Times New Roman" w:cs="Times New Roman"/>
      <w:noProof/>
      <w:kern w:val="0"/>
      <w:sz w:val="24"/>
      <w:szCs w:val="24"/>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2922</Words>
  <Characters>16658</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 Pavić</dc:creator>
  <cp:keywords/>
  <dc:description/>
  <cp:lastModifiedBy>Miro Pavić</cp:lastModifiedBy>
  <cp:revision>20</cp:revision>
  <dcterms:created xsi:type="dcterms:W3CDTF">2026-07-09T12:51:00Z</dcterms:created>
  <dcterms:modified xsi:type="dcterms:W3CDTF">2026-07-16T05:41:00Z</dcterms:modified>
</cp:coreProperties>
</file>